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17</w:t>
      </w:r>
    </w:p>
    <w:p>
      <w:pPr>
        <w:jc w:val="center"/>
      </w:pPr>
      <w:r>
        <w:rPr>
          <w:b/>
          <w:sz w:val="36"/>
        </w:rPr>
        <w:t>La vida de Jesús</w:t>
      </w:r>
    </w:p>
    <w:p>
      <w:pPr>
        <w:jc w:val="center"/>
      </w:pPr>
      <w:r>
        <w:rPr>
          <w:b/>
          <w:sz w:val="23"/>
        </w:rPr>
        <w:t>LECTURA  •  LUCAS 2</w:t>
      </w:r>
    </w:p>
    <w:p>
      <w:pPr>
        <w:spacing w:before="140" w:after="80"/>
      </w:pPr>
      <w:r>
        <w:rPr>
          <w:b/>
          <w:sz w:val="26"/>
        </w:rPr>
        <w:t>El Hijo de Dios entra en el mundo</w:t>
      </w:r>
    </w:p>
    <w:p>
      <w:pPr>
        <w:spacing w:after="80"/>
        <w:jc w:val="left"/>
      </w:pPr>
      <w:r>
        <w:rPr>
          <w:sz w:val="21"/>
        </w:rPr>
        <w:t>Los Evangelios presentan a Jesús como el Hijo de Dios, nacido de la virgen María por el poder del Espíritu Santo. Esta lección sigue su vida desde su nacimiento milagroso y bautismo, pasando por su enseñanza, milagros y oración, hasta su preparación para la muerte. En todo momento Jesús aparece completamente obediente a su Padre y enteramente sin pecado.</w:t>
      </w:r>
    </w:p>
    <w:p>
      <w:pPr>
        <w:spacing w:before="140" w:after="80"/>
      </w:pPr>
      <w:r>
        <w:rPr>
          <w:b/>
          <w:sz w:val="26"/>
        </w:rPr>
        <w:t>El nacimiento de Jesús</w:t>
      </w:r>
    </w:p>
    <w:p>
      <w:pPr>
        <w:spacing w:after="80"/>
        <w:jc w:val="left"/>
      </w:pPr>
      <w:r>
        <w:rPr>
          <w:sz w:val="21"/>
        </w:rPr>
        <w:t>A María se le dijo que el niño que daría a luz se llamaría Jesús y sería Hijo del Altísimo. Cuando preguntó cómo podía suceder, el ángel explicó que el poder de Dios, el Espíritu Santo, produciría la concepción. No intervino padre humano.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«Este será grande, y será llamado Hijo del Altísimo; y el Señor Dios le dará el trono de David su padre.»</w:t>
            </w:r>
          </w:p>
          <w:p>
            <w:pPr>
              <w:jc w:val="center"/>
            </w:pPr>
            <w:r>
              <w:rPr>
                <w:b/>
                <w:sz w:val="19"/>
              </w:rPr>
              <w:t>Lucas 1:32  •  traducción fiel del texto KJV</w:t>
            </w:r>
          </w:p>
        </w:tc>
      </w:tr>
    </w:tbl>
    <w:p>
      <w:pPr>
        <w:spacing w:after="80"/>
        <w:jc w:val="left"/>
      </w:pPr>
      <w:r>
        <w:rPr>
          <w:sz w:val="21"/>
        </w:rPr>
        <w:t>Mateo 1-2 y Lucas 1-2 describen la concepción y el nacimiento de Jesús. Los Cristadelfianos entienden que estos relatos enseñan que la vida personal de Jesús comenzó con su concepción y nacimiento, mientras que su lugar en el propósito de Dios había sido determinado de antemano.</w:t>
      </w:r>
    </w:p>
    <w:p>
      <w:pPr>
        <w:spacing w:before="140" w:after="80"/>
      </w:pPr>
      <w:r>
        <w:rPr>
          <w:b/>
          <w:sz w:val="26"/>
        </w:rPr>
        <w:t>El bautismo de Jesús</w:t>
      </w:r>
    </w:p>
    <w:p>
      <w:pPr>
        <w:spacing w:after="80"/>
        <w:jc w:val="left"/>
      </w:pPr>
      <w:r>
        <w:rPr>
          <w:sz w:val="21"/>
        </w:rPr>
        <w:t>Los Evangelios dicen poco acerca de Jesús entre su niñez y el comienzo de su obra pública. Cuando tenía unos treinta años, fue a Juan el Bautista al río Jordán y fue bautizado. Marcos registra que Jesús salió «del agua» (Marcos 1:10). Su bautismo no fue confesión de pecado personal —Jesús era sin pecado—, sino un acto de obediencia al comienzo de su ministerio.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he aquí una voz de los cielos que decía: Este es mi Hijo amado, en quien tengo complacencia.»</w:t>
            </w:r>
          </w:p>
          <w:p>
            <w:pPr>
              <w:jc w:val="center"/>
            </w:pPr>
            <w:r>
              <w:rPr>
                <w:b/>
                <w:sz w:val="19"/>
              </w:rPr>
              <w:t>Mateo 3:17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El Espíritu Santo dado a Jesús</w:t>
            </w:r>
          </w:p>
          <w:p>
            <w:pPr>
              <w:jc w:val="center"/>
            </w:pPr>
            <w:r>
              <w:rPr>
                <w:i/>
                <w:sz w:val="21"/>
              </w:rPr>
              <w:t>«En su bautismo el Espíritu de Dios descendió sobre Jesús. Entonces comenzó la obra para la cual su Padre lo había enviado: predicar el Evangelio del Reino, sanar a los enfermos y llamar a las personas al arrepentimiento y la fe.»</w:t>
            </w:r>
          </w:p>
        </w:tc>
      </w:tr>
    </w:tbl>
    <w:p>
      <w:pPr>
        <w:spacing w:before="140" w:after="80"/>
      </w:pPr>
      <w:r>
        <w:rPr>
          <w:b/>
          <w:sz w:val="26"/>
        </w:rPr>
        <w:t>Tentado en el desierto</w:t>
      </w:r>
    </w:p>
    <w:p>
      <w:pPr>
        <w:spacing w:after="80"/>
        <w:jc w:val="left"/>
      </w:pPr>
      <w:r>
        <w:rPr>
          <w:sz w:val="21"/>
        </w:rPr>
        <w:t>Inmediatamente después de su bautismo, Jesús fue llevado al desierto, donde fue tentado. Lucas describe tres tentaciones: convertir piedra en pan, recibir los reinos del mundo adorando al diablo y arrojarse desde el pináculo del templo.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el diablo le dijo: Si eres Hijo de Dios, di a esta piedra que se convierta en pan.»</w:t>
            </w:r>
          </w:p>
          <w:p>
            <w:pPr>
              <w:jc w:val="center"/>
            </w:pPr>
            <w:r>
              <w:rPr>
                <w:b/>
                <w:sz w:val="19"/>
              </w:rPr>
              <w:t>Lucas 4:3  •  traducción fiel del texto KJV</w:t>
            </w:r>
          </w:p>
        </w:tc>
      </w:tr>
    </w:tbl>
    <w:p>
      <w:pPr>
        <w:spacing w:after="80"/>
        <w:jc w:val="left"/>
      </w:pPr>
      <w:r>
        <w:rPr>
          <w:sz w:val="21"/>
        </w:rPr>
        <w:t>Cada vez Jesús respondió con las Escrituras. Se negó a utilizar el poder de Dios para sí mismo o a buscar gloria por un camino distinto de la obediencia a su Padre.</w:t>
      </w:r>
    </w:p>
    <w:p>
      <w:pPr>
        <w:spacing w:before="140" w:after="80"/>
      </w:pPr>
      <w:r>
        <w:rPr>
          <w:b/>
          <w:sz w:val="26"/>
        </w:rPr>
        <w:t>¿Qué significa el «diablo» en la tentación?</w:t>
      </w:r>
    </w:p>
    <w:p>
      <w:pPr>
        <w:spacing w:after="80"/>
        <w:jc w:val="left"/>
      </w:pPr>
      <w:r>
        <w:rPr>
          <w:sz w:val="21"/>
        </w:rPr>
        <w:t>Los Cristadelfianos no entienden el diablo de Lucas 4 como un ser sobrenatural maligno. Entienden el lenguaje como una vívida personificación de la tentación que surge dentro de la naturaleza humana. Las tentaciones fueron reales: Jesús podía sentir su fuerza, pero nunca consintió en pecar.</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«Cada uno es tentado, cuando de su propia concupiscencia es atraído y seducido.»</w:t>
            </w:r>
          </w:p>
          <w:p>
            <w:pPr>
              <w:jc w:val="center"/>
            </w:pPr>
            <w:r>
              <w:rPr>
                <w:b/>
                <w:sz w:val="19"/>
              </w:rPr>
              <w:t>Santiago 1:14  •  traducción fiel del texto KJV</w:t>
            </w:r>
          </w:p>
        </w:tc>
      </w:tr>
    </w:tbl>
    <w:p>
      <w:pPr>
        <w:spacing w:after="80"/>
        <w:jc w:val="left"/>
      </w:pPr>
      <w:r>
        <w:rPr>
          <w:sz w:val="21"/>
        </w:rPr>
        <w:t>Esta comprensión encaja con la enseñanza bíblica de que Jesús compartió realmente nuestra experiencia humana de tentación y, sin embargo, permaneció sin pecado.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«Porque no tenemos un sumo sacerdote que no pueda compadecerse de nuestras debilidades, sino uno que fue tentado en todo según nuestra semejanza, pero sin pecado.»</w:t>
            </w:r>
          </w:p>
          <w:p>
            <w:pPr>
              <w:jc w:val="center"/>
            </w:pPr>
            <w:r>
              <w:rPr>
                <w:b/>
                <w:sz w:val="19"/>
              </w:rPr>
              <w:t>Hebreos 4:15  •  traducción fiel del texto KJV</w:t>
            </w:r>
          </w:p>
        </w:tc>
      </w:tr>
    </w:tbl>
    <w:p>
      <w:pPr>
        <w:spacing w:after="80"/>
        <w:jc w:val="left"/>
      </w:pPr>
      <w:r>
        <w:rPr>
          <w:sz w:val="21"/>
        </w:rPr>
        <w:t>El lenguaje de las tentaciones también invita a pensar cuidadosamente. Lucas dice que todos los reinos del mundo fueron mostrados a Jesús «en un momento» (Lucas 4:5), y la tentación del templo presenta una prueba dramática de si obligaría a Dios a demostrar su protección. Los Cristadelfianos ven por eso el relato como el conflicto dentro de la mente de Jesús expresado mediante el poderoso lenguaje de un diálogo con «el diablo».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El punto de las tentaciones</w:t>
            </w:r>
          </w:p>
          <w:p>
            <w:pPr>
              <w:jc w:val="center"/>
            </w:pPr>
            <w:r>
              <w:rPr>
                <w:i/>
                <w:sz w:val="21"/>
              </w:rPr>
              <w:t>«Jesús sabía que era Hijo de Dios y que el Reino llegaría a ser suyo. Pero también sabía que el camino señalado por Dios incluía obediencia, sufrimiento y muerte antes de la gloria. Rechazó todos los atajos.»</w:t>
            </w:r>
          </w:p>
        </w:tc>
      </w:tr>
    </w:tbl>
    <w:p>
      <w:pPr>
        <w:spacing w:before="140" w:after="80"/>
      </w:pPr>
      <w:r>
        <w:rPr>
          <w:b/>
          <w:sz w:val="26"/>
        </w:rPr>
        <w:t>Jesús compartió verdaderamente la naturaleza humana</w:t>
      </w:r>
    </w:p>
    <w:p>
      <w:pPr>
        <w:spacing w:after="80"/>
        <w:jc w:val="left"/>
      </w:pPr>
      <w:r>
        <w:rPr>
          <w:sz w:val="21"/>
        </w:rPr>
        <w:t>Jesús tenía a Dios como Padre y a María como madre. Durante su vida mortal compartió genuinamente la naturaleza humana. Podía tener hambre, cansarse, sufrir, ser tentado y morir. Sin embargo, a diferencia de cualquier otro ser humano, nunca pecó.</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PASAJE</w:t>
            </w:r>
          </w:p>
        </w:tc>
        <w:tc>
          <w:tcPr>
            <w:tcW w:type="dxa" w:w="5213"/>
            <w:shd w:fill="EDEDED"/>
          </w:tcPr>
          <w:p>
            <w:r>
              <w:t>LO QUE MUESTRA</w:t>
            </w:r>
          </w:p>
        </w:tc>
      </w:tr>
      <w:tr>
        <w:trPr>
          <w:cantSplit/>
        </w:trPr>
        <w:tc>
          <w:tcPr>
            <w:tcW w:type="dxa" w:w="5213"/>
          </w:tcPr>
          <w:p>
            <w:r>
              <w:rPr>
                <w:sz w:val="18"/>
              </w:rPr>
              <w:t>Hebreos 2:14</w:t>
            </w:r>
          </w:p>
        </w:tc>
        <w:tc>
          <w:tcPr>
            <w:tcW w:type="dxa" w:w="5213"/>
          </w:tcPr>
          <w:p>
            <w:r>
              <w:rPr>
                <w:sz w:val="18"/>
              </w:rPr>
              <w:t>Jesús también participó de carne y sangre.</w:t>
            </w:r>
          </w:p>
        </w:tc>
      </w:tr>
      <w:tr>
        <w:trPr>
          <w:cantSplit/>
        </w:trPr>
        <w:tc>
          <w:tcPr>
            <w:tcW w:type="dxa" w:w="5213"/>
          </w:tcPr>
          <w:p>
            <w:r>
              <w:rPr>
                <w:sz w:val="18"/>
              </w:rPr>
              <w:t>Hebreos 2:17</w:t>
            </w:r>
          </w:p>
        </w:tc>
        <w:tc>
          <w:tcPr>
            <w:tcW w:type="dxa" w:w="5213"/>
          </w:tcPr>
          <w:p>
            <w:r>
              <w:rPr>
                <w:sz w:val="18"/>
              </w:rPr>
              <w:t>Fue hecho semejante a sus hermanos «en todo».</w:t>
            </w:r>
          </w:p>
        </w:tc>
      </w:tr>
      <w:tr>
        <w:trPr>
          <w:cantSplit/>
        </w:trPr>
        <w:tc>
          <w:tcPr>
            <w:tcW w:type="dxa" w:w="5213"/>
          </w:tcPr>
          <w:p>
            <w:r>
              <w:rPr>
                <w:sz w:val="18"/>
              </w:rPr>
              <w:t>Hebreos 4:15</w:t>
            </w:r>
          </w:p>
        </w:tc>
        <w:tc>
          <w:tcPr>
            <w:tcW w:type="dxa" w:w="5213"/>
          </w:tcPr>
          <w:p>
            <w:r>
              <w:rPr>
                <w:sz w:val="18"/>
              </w:rPr>
              <w:t>Fue tentado como nosotros, «pero sin pecado».</w:t>
            </w:r>
          </w:p>
        </w:tc>
      </w:tr>
      <w:tr>
        <w:trPr>
          <w:cantSplit/>
        </w:trPr>
        <w:tc>
          <w:tcPr>
            <w:tcW w:type="dxa" w:w="5213"/>
          </w:tcPr>
          <w:p>
            <w:r>
              <w:rPr>
                <w:sz w:val="18"/>
              </w:rPr>
              <w:t>Hebreos 2:9</w:t>
            </w:r>
          </w:p>
        </w:tc>
        <w:tc>
          <w:tcPr>
            <w:tcW w:type="dxa" w:w="5213"/>
          </w:tcPr>
          <w:p>
            <w:r>
              <w:rPr>
                <w:sz w:val="18"/>
              </w:rPr>
              <w:t>Fue hecho «un poco menor que los ángeles» y gustó la muerte por todos.</w:t>
            </w:r>
          </w:p>
        </w:tc>
      </w:tr>
      <w:tr>
        <w:trPr>
          <w:cantSplit/>
        </w:trPr>
        <w:tc>
          <w:tcPr>
            <w:tcW w:type="dxa" w:w="5213"/>
          </w:tcPr>
          <w:p>
            <w:r>
              <w:rPr>
                <w:sz w:val="18"/>
              </w:rPr>
              <w:t>1 Timoteo 2:5</w:t>
            </w:r>
          </w:p>
        </w:tc>
        <w:tc>
          <w:tcPr>
            <w:tcW w:type="dxa" w:w="5213"/>
          </w:tcPr>
          <w:p>
            <w:r>
              <w:rPr>
                <w:sz w:val="18"/>
              </w:rPr>
              <w:t>Las Escrituras lo llaman «Jesucristo hombre».</w:t>
            </w:r>
          </w:p>
        </w:tc>
      </w:tr>
    </w:tbl>
    <w:p>
      <w:pPr>
        <w:spacing w:after="80"/>
        <w:jc w:val="left"/>
      </w:pPr>
      <w:r>
        <w:rPr>
          <w:sz w:val="21"/>
        </w:rPr>
        <w:t>Después de su muerte, Dios resucitó a Jesús y le dio vida inmortal y gloriosa. Filipenses 2:9-11 describe la posición exaltada que Dios le ha dado ahora.</w:t>
      </w:r>
    </w:p>
    <w:p>
      <w:pPr>
        <w:spacing w:before="140" w:after="80"/>
      </w:pPr>
      <w:r>
        <w:rPr>
          <w:b/>
          <w:sz w:val="26"/>
        </w:rPr>
        <w:t>El ministerio de Jesús</w:t>
      </w:r>
    </w:p>
    <w:p>
      <w:pPr>
        <w:spacing w:after="80"/>
        <w:jc w:val="left"/>
      </w:pPr>
      <w:r>
        <w:rPr>
          <w:sz w:val="21"/>
        </w:rPr>
        <w:t>Después del desierto, Jesús viajó por ciudades y aldeas proclamando el Evangelio del Reino de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«Iba por todas las ciudades y aldeas, predicando y anunciando las buenas nuevas del reino de Dios; y los doce con él.»</w:t>
            </w:r>
          </w:p>
          <w:p>
            <w:pPr>
              <w:jc w:val="center"/>
            </w:pPr>
            <w:r>
              <w:rPr>
                <w:b/>
                <w:sz w:val="19"/>
              </w:rPr>
              <w:t>Lucas 8:1  •  traducción fiel del texto KJV</w:t>
            </w:r>
          </w:p>
        </w:tc>
      </w:tr>
    </w:tbl>
    <w:p>
      <w:pPr>
        <w:spacing w:before="140" w:after="80"/>
      </w:pPr>
      <w:r>
        <w:rPr>
          <w:b/>
          <w:sz w:val="26"/>
        </w:rPr>
        <w:t>Enseñar a las personas cómo vivir</w:t>
      </w:r>
    </w:p>
    <w:p>
      <w:pPr>
        <w:spacing w:after="80"/>
        <w:jc w:val="left"/>
      </w:pPr>
      <w:r>
        <w:rPr>
          <w:sz w:val="21"/>
        </w:rPr>
        <w:t>Mateo 5-7, conocido normalmente como el Sermón del Monte, contiene algunas de las enseñanzas más conocidas de Jesús. Comienza con las Bienaventuranzas y dirige constantemente la atención desde la apariencia exterior hacia los motivos del corazón.</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ENSEÑANZA</w:t>
            </w:r>
          </w:p>
        </w:tc>
        <w:tc>
          <w:tcPr>
            <w:tcW w:type="dxa" w:w="3475"/>
            <w:shd w:fill="EDEDED"/>
          </w:tcPr>
          <w:p>
            <w:r>
              <w:t>PASAJE</w:t>
            </w:r>
          </w:p>
        </w:tc>
        <w:tc>
          <w:tcPr>
            <w:tcW w:type="dxa" w:w="3475"/>
            <w:shd w:fill="EDEDED"/>
          </w:tcPr>
          <w:p>
            <w:r>
              <w:t>ÉNFASIS PRÁCTICO</w:t>
            </w:r>
          </w:p>
        </w:tc>
      </w:tr>
      <w:tr>
        <w:trPr>
          <w:cantSplit/>
        </w:trPr>
        <w:tc>
          <w:tcPr>
            <w:tcW w:type="dxa" w:w="3475"/>
          </w:tcPr>
          <w:p>
            <w:r>
              <w:rPr>
                <w:sz w:val="17"/>
              </w:rPr>
              <w:t>«Bienaventurados los pobres en espíritu»</w:t>
            </w:r>
          </w:p>
        </w:tc>
        <w:tc>
          <w:tcPr>
            <w:tcW w:type="dxa" w:w="3475"/>
          </w:tcPr>
          <w:p>
            <w:r>
              <w:rPr>
                <w:sz w:val="17"/>
              </w:rPr>
              <w:t>Mateo 5:3</w:t>
            </w:r>
          </w:p>
        </w:tc>
        <w:tc>
          <w:tcPr>
            <w:tcW w:type="dxa" w:w="3475"/>
          </w:tcPr>
          <w:p>
            <w:r>
              <w:rPr>
                <w:sz w:val="17"/>
              </w:rPr>
              <w:t>Humildad delante de Dios y dependencia de Él.</w:t>
            </w:r>
          </w:p>
        </w:tc>
      </w:tr>
      <w:tr>
        <w:trPr>
          <w:cantSplit/>
        </w:trPr>
        <w:tc>
          <w:tcPr>
            <w:tcW w:type="dxa" w:w="3475"/>
          </w:tcPr>
          <w:p>
            <w:r>
              <w:rPr>
                <w:sz w:val="17"/>
              </w:rPr>
              <w:t>«Bienaventurados los mansos»</w:t>
            </w:r>
          </w:p>
        </w:tc>
        <w:tc>
          <w:tcPr>
            <w:tcW w:type="dxa" w:w="3475"/>
          </w:tcPr>
          <w:p>
            <w:r>
              <w:rPr>
                <w:sz w:val="17"/>
              </w:rPr>
              <w:t>Mateo 5:5</w:t>
            </w:r>
          </w:p>
        </w:tc>
        <w:tc>
          <w:tcPr>
            <w:tcW w:type="dxa" w:w="3475"/>
          </w:tcPr>
          <w:p>
            <w:r>
              <w:rPr>
                <w:sz w:val="17"/>
              </w:rPr>
              <w:t>A los mansos se les promete heredar la tierra.</w:t>
            </w:r>
          </w:p>
        </w:tc>
      </w:tr>
      <w:tr>
        <w:trPr>
          <w:cantSplit/>
        </w:trPr>
        <w:tc>
          <w:tcPr>
            <w:tcW w:type="dxa" w:w="3475"/>
          </w:tcPr>
          <w:p>
            <w:r>
              <w:rPr>
                <w:sz w:val="17"/>
              </w:rPr>
              <w:t>Amad a vuestros enemigos</w:t>
            </w:r>
          </w:p>
        </w:tc>
        <w:tc>
          <w:tcPr>
            <w:tcW w:type="dxa" w:w="3475"/>
          </w:tcPr>
          <w:p>
            <w:r>
              <w:rPr>
                <w:sz w:val="17"/>
              </w:rPr>
              <w:t>Mateo 5:44</w:t>
            </w:r>
          </w:p>
        </w:tc>
        <w:tc>
          <w:tcPr>
            <w:tcW w:type="dxa" w:w="3475"/>
          </w:tcPr>
          <w:p>
            <w:r>
              <w:rPr>
                <w:sz w:val="17"/>
              </w:rPr>
              <w:t>Haced bien incluso cuando otros se oponen o maltratan.</w:t>
            </w:r>
          </w:p>
        </w:tc>
      </w:tr>
      <w:tr>
        <w:trPr>
          <w:cantSplit/>
        </w:trPr>
        <w:tc>
          <w:tcPr>
            <w:tcW w:type="dxa" w:w="3475"/>
          </w:tcPr>
          <w:p>
            <w:r>
              <w:rPr>
                <w:sz w:val="17"/>
              </w:rPr>
              <w:t>Pureza de corazón</w:t>
            </w:r>
          </w:p>
        </w:tc>
        <w:tc>
          <w:tcPr>
            <w:tcW w:type="dxa" w:w="3475"/>
          </w:tcPr>
          <w:p>
            <w:r>
              <w:rPr>
                <w:sz w:val="17"/>
              </w:rPr>
              <w:t>Mateo 5:27-28</w:t>
            </w:r>
          </w:p>
        </w:tc>
        <w:tc>
          <w:tcPr>
            <w:tcW w:type="dxa" w:w="3475"/>
          </w:tcPr>
          <w:p>
            <w:r>
              <w:rPr>
                <w:sz w:val="17"/>
              </w:rPr>
              <w:t>No evitar solamente el adulterio exterior; resistir los pensamientos lujuriosos.</w:t>
            </w:r>
          </w:p>
        </w:tc>
      </w:tr>
      <w:tr>
        <w:trPr>
          <w:cantSplit/>
        </w:trPr>
        <w:tc>
          <w:tcPr>
            <w:tcW w:type="dxa" w:w="3475"/>
          </w:tcPr>
          <w:p>
            <w:r>
              <w:rPr>
                <w:sz w:val="17"/>
              </w:rPr>
              <w:t>Dar y orar sinceramente</w:t>
            </w:r>
          </w:p>
        </w:tc>
        <w:tc>
          <w:tcPr>
            <w:tcW w:type="dxa" w:w="3475"/>
          </w:tcPr>
          <w:p>
            <w:r>
              <w:rPr>
                <w:sz w:val="17"/>
              </w:rPr>
              <w:t>Mateo 6:1-18</w:t>
            </w:r>
          </w:p>
        </w:tc>
        <w:tc>
          <w:tcPr>
            <w:tcW w:type="dxa" w:w="3475"/>
          </w:tcPr>
          <w:p>
            <w:r>
              <w:rPr>
                <w:sz w:val="17"/>
              </w:rPr>
              <w:t>No practicar la religión solamente para ser vistos por otros.</w:t>
            </w:r>
          </w:p>
        </w:tc>
      </w:tr>
      <w:tr>
        <w:trPr>
          <w:cantSplit/>
        </w:trPr>
        <w:tc>
          <w:tcPr>
            <w:tcW w:type="dxa" w:w="3475"/>
          </w:tcPr>
          <w:p>
            <w:r>
              <w:rPr>
                <w:sz w:val="17"/>
              </w:rPr>
              <w:t>Confiar en Dios</w:t>
            </w:r>
          </w:p>
        </w:tc>
        <w:tc>
          <w:tcPr>
            <w:tcW w:type="dxa" w:w="3475"/>
          </w:tcPr>
          <w:p>
            <w:r>
              <w:rPr>
                <w:sz w:val="17"/>
              </w:rPr>
              <w:t>Mateo 6:25-34</w:t>
            </w:r>
          </w:p>
        </w:tc>
        <w:tc>
          <w:tcPr>
            <w:tcW w:type="dxa" w:w="3475"/>
          </w:tcPr>
          <w:p>
            <w:r>
              <w:rPr>
                <w:sz w:val="17"/>
              </w:rPr>
              <w:t>No dejarse dominar por la ansiedad; buscar primero el Reino de Dios.</w:t>
            </w:r>
          </w:p>
        </w:tc>
      </w:tr>
      <w:tr>
        <w:trPr>
          <w:cantSplit/>
        </w:trPr>
        <w:tc>
          <w:tcPr>
            <w:tcW w:type="dxa" w:w="3475"/>
          </w:tcPr>
          <w:p>
            <w:r>
              <w:rPr>
                <w:sz w:val="17"/>
              </w:rPr>
              <w:t>Juzgar correctamente</w:t>
            </w:r>
          </w:p>
        </w:tc>
        <w:tc>
          <w:tcPr>
            <w:tcW w:type="dxa" w:w="3475"/>
          </w:tcPr>
          <w:p>
            <w:r>
              <w:rPr>
                <w:sz w:val="17"/>
              </w:rPr>
              <w:t>Mateo 7:1-5</w:t>
            </w:r>
          </w:p>
        </w:tc>
        <w:tc>
          <w:tcPr>
            <w:tcW w:type="dxa" w:w="3475"/>
          </w:tcPr>
          <w:p>
            <w:r>
              <w:rPr>
                <w:sz w:val="17"/>
              </w:rPr>
              <w:t>Evitar el juicio hipócrita y farisaico; examinarse a uno mismo primero.</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«Venga tu reino. Hágase tu voluntad en la tierra, como en el cielo.»</w:t>
            </w:r>
          </w:p>
          <w:p>
            <w:pPr>
              <w:jc w:val="center"/>
            </w:pPr>
            <w:r>
              <w:rPr>
                <w:b/>
                <w:sz w:val="19"/>
              </w:rPr>
              <w:t>Mateo 6:10  •  traducción fiel del texto KJV</w:t>
            </w:r>
          </w:p>
        </w:tc>
      </w:tr>
    </w:tbl>
    <w:p>
      <w:pPr>
        <w:spacing w:after="80"/>
        <w:jc w:val="left"/>
      </w:pPr>
      <w:r>
        <w:rPr>
          <w:sz w:val="21"/>
        </w:rPr>
        <w:t>La expresión «reino de los cielos» en Mateo no significa que el Reino prometido esté situado en el cielo. Jesús también enseñó que los mansos heredarán la tierra y dijo a sus discípulos que oraran para que la voluntad de Dios se hiciera en la tierra como en el cielo.</w:t>
      </w:r>
    </w:p>
    <w:p>
      <w:pPr>
        <w:spacing w:before="140" w:after="80"/>
      </w:pPr>
      <w:r>
        <w:rPr>
          <w:b/>
          <w:sz w:val="26"/>
        </w:rPr>
        <w:t>Enseñanza por parábolas y profecía</w:t>
      </w:r>
    </w:p>
    <w:p>
      <w:pPr>
        <w:spacing w:after="80"/>
        <w:jc w:val="left"/>
      </w:pPr>
      <w:r>
        <w:rPr>
          <w:sz w:val="21"/>
        </w:rPr>
        <w:t>Jesús enseñaba a menudo por parábolas: relatos sencillos que contenían profundas lecciones espirituales. Mateo 13 contiene varias parábolas acerca del Reino de Dios. Lucas 15 registra la oveja perdida, la moneda perdida y el hijo perdido, mostrando el interés de Dios por los perdidos y el gozo que acompaña al arrepentimiento.</w:t>
      </w:r>
    </w:p>
    <w:p>
      <w:pPr>
        <w:spacing w:after="80"/>
        <w:jc w:val="left"/>
      </w:pPr>
      <w:r>
        <w:rPr>
          <w:sz w:val="21"/>
        </w:rPr>
        <w:t>Jesús habló también proféticamente. En Mateo 24 respondió preguntas acerca de la destrucción de Jerusalén y de su futura venida. Su enseñanza dirigía repetidamente a sus oyentes hacia el Reino venidero y la necesidad de estar preparados.</w:t>
      </w:r>
    </w:p>
    <w:p>
      <w:pPr>
        <w:spacing w:before="140" w:after="80"/>
      </w:pPr>
      <w:r>
        <w:rPr>
          <w:b/>
          <w:sz w:val="26"/>
        </w:rPr>
        <w:t>Los milagros de Jesús</w:t>
      </w:r>
    </w:p>
    <w:p>
      <w:pPr>
        <w:spacing w:after="80"/>
        <w:jc w:val="left"/>
      </w:pPr>
      <w:r>
        <w:rPr>
          <w:sz w:val="21"/>
        </w:rPr>
        <w:t>Los Evangelios registran muchos milagros. Jesús sanó enfermos, dio vista a ciegos, hizo andar a cojos e incluso resucitó muertos. También alimentó grandes multitudes, calmó tormentas, caminó sobre el mar y convirtió agua en vino. Estas obras eran señales de la autoridad y del poder que Dios le había dado, y revelaban además su compasión por las personas necesitadas.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Poder utilizado para servir</w:t>
            </w:r>
          </w:p>
          <w:p>
            <w:pPr>
              <w:jc w:val="center"/>
            </w:pPr>
            <w:r>
              <w:rPr>
                <w:i/>
                <w:sz w:val="21"/>
              </w:rPr>
              <w:t>«Jesús nunca utilizó el poder de Dios simplemente para impresionar a las personas o facilitar su propia vida. Los milagros apoyaban su enseñanza, ayudaban a quienes sufrían y proporcionaban señales de las bendiciones venideras del Reino de Dios.»</w:t>
            </w:r>
          </w:p>
        </w:tc>
      </w:tr>
    </w:tbl>
    <w:p>
      <w:pPr>
        <w:spacing w:before="140" w:after="80"/>
      </w:pPr>
      <w:r>
        <w:rPr>
          <w:b/>
          <w:sz w:val="26"/>
        </w:rPr>
        <w:t>Una vida de humildad y servicio</w:t>
      </w:r>
    </w:p>
    <w:p>
      <w:pPr>
        <w:spacing w:after="80"/>
        <w:jc w:val="left"/>
      </w:pPr>
      <w:r>
        <w:rPr>
          <w:sz w:val="21"/>
        </w:rPr>
        <w:t>Aunque era el Hijo de Dios, Jesús no buscó riqueza ni posición. Vivió sencillamente y sirvió a otros.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«Las zorras tienen guaridas, y las aves de los cielos nidos; mas el Hijo del Hombre no tiene dónde recostar la cabeza.»</w:t>
            </w:r>
          </w:p>
          <w:p>
            <w:pPr>
              <w:jc w:val="center"/>
            </w:pPr>
            <w:r>
              <w:rPr>
                <w:b/>
                <w:sz w:val="19"/>
              </w:rPr>
              <w:t>Lucas 9:58  •  traducción fiel del texto KJV</w:t>
            </w:r>
          </w:p>
        </w:tc>
      </w:tr>
    </w:tbl>
    <w:p>
      <w:pPr>
        <w:spacing w:after="80"/>
        <w:jc w:val="left"/>
      </w:pPr>
      <w:r>
        <w:rPr>
          <w:sz w:val="21"/>
        </w:rPr>
        <w:t>La noche antes de su muerte lavó los pies de sus discípulos, tomando el lugar de un siervo. Toda su vida mostró que la grandeza a los ojos de Dios se expresa mediante servicio humilde.</w:t>
      </w:r>
    </w:p>
    <w:p>
      <w:pPr>
        <w:spacing w:before="140" w:after="80"/>
      </w:pPr>
      <w:r>
        <w:rPr>
          <w:b/>
          <w:sz w:val="26"/>
        </w:rPr>
        <w:t>Una vida de oración</w:t>
      </w:r>
    </w:p>
    <w:p>
      <w:pPr>
        <w:spacing w:after="80"/>
        <w:jc w:val="left"/>
      </w:pPr>
      <w:r>
        <w:rPr>
          <w:sz w:val="21"/>
        </w:rPr>
        <w:t>Jesús dependía de su Padre y oraba con frecuencia. Antes de escoger a los doce apóstoles pasó la noche en oración (Lucas 6:12-13). Enseñó a sus discípulos a no orar para exhibirse, sino sinceramente a su Padre en secreto (Mateo 6:5-6). Su ejemplo muestra cuán esencial es la oración para una vida fiel.</w:t>
      </w:r>
    </w:p>
    <w:p>
      <w:pPr>
        <w:spacing w:before="140" w:after="80"/>
      </w:pPr>
      <w:r>
        <w:rPr>
          <w:b/>
          <w:sz w:val="26"/>
        </w:rPr>
        <w:t>La transfiguración</w:t>
      </w:r>
    </w:p>
    <w:p>
      <w:pPr>
        <w:spacing w:after="80"/>
        <w:jc w:val="left"/>
      </w:pPr>
      <w:r>
        <w:rPr>
          <w:sz w:val="21"/>
        </w:rPr>
        <w:t>Lucas 9:28-36 describe la transfiguración. Pedro, Santiago y Juan vieron a Jesús en gloria, con Moisés y Elías apareciendo con él. Hablaron acerca de la «partida» que debía cumplir en Jerusalén. La visión ofreció un anticipo de la gloria relacionada con el Reino mientras Jesús avanzaba decididamente hacia el sufrimiento y la muerte.</w:t>
      </w:r>
    </w:p>
    <w:p>
      <w:pPr>
        <w:spacing w:before="140" w:after="80"/>
      </w:pPr>
      <w:r>
        <w:rPr>
          <w:b/>
          <w:sz w:val="26"/>
        </w:rPr>
        <w:t>Puso su rostro hacia Jerusalén</w:t>
      </w:r>
    </w:p>
    <w:p>
      <w:pPr>
        <w:spacing w:after="80"/>
        <w:jc w:val="left"/>
      </w:pPr>
      <w:r>
        <w:rPr>
          <w:sz w:val="21"/>
        </w:rPr>
        <w:t>Jesús sabía por las Escrituras que sufriría y moriría. El Salmo 22, el Salmo 69 e Isaías 53 contienen profecías que los cristianos entienden en relación con su sufrimiento. Jesús dijo repetidamente a sus discípulos que sería muerto y resucitaría.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«Cuando se cumplió el tiempo en que él había de ser recibido arriba, afirmó su rostro para ir a Jerusalén.»</w:t>
            </w:r>
          </w:p>
          <w:p>
            <w:pPr>
              <w:jc w:val="center"/>
            </w:pPr>
            <w:r>
              <w:rPr>
                <w:b/>
                <w:sz w:val="19"/>
              </w:rPr>
              <w:t>Lucas 9:51  •  traducción fiel del texto KJV</w:t>
            </w:r>
          </w:p>
        </w:tc>
      </w:tr>
    </w:tbl>
    <w:p>
      <w:pPr>
        <w:spacing w:after="80"/>
        <w:jc w:val="left"/>
      </w:pPr>
      <w:r>
        <w:rPr>
          <w:sz w:val="21"/>
        </w:rPr>
        <w:t>La perspectiva de la muerte le causó profunda angustia, como muestra después Getsemaní, pero se sometió voluntariamente a la voluntad de su Padre. Permaneció sin pecado y dejó a sus discípulos un ejemplo de fiel negación de sí mismo.</w:t>
      </w:r>
    </w:p>
    <w:p>
      <w:pPr>
        <w:spacing w:before="140" w:after="80"/>
      </w:pPr>
      <w:r>
        <w:rPr>
          <w:b/>
          <w:sz w:val="26"/>
        </w:rPr>
        <w:t>Seguir el ejemplo de Jesús</w:t>
      </w:r>
    </w:p>
    <w:p>
      <w:pPr>
        <w:spacing w:after="80"/>
        <w:jc w:val="left"/>
      </w:pPr>
      <w:r>
        <w:rPr>
          <w:sz w:val="21"/>
        </w:rPr>
        <w:t>La vida de Jesús no es solamente algo que admirar. Llamó a hombres y mujeres a seguirle. Eso significa aprender su enseñanza, confiar en su Padre, resistir al pecado, servir a otros y aceptar el costo del discipulado.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«Si alguno quiere venir en pos de mí, niéguese a sí mismo, tome su cruz cada día, y sígame.»</w:t>
            </w:r>
          </w:p>
          <w:p>
            <w:pPr>
              <w:jc w:val="center"/>
            </w:pPr>
            <w:r>
              <w:rPr>
                <w:b/>
                <w:sz w:val="19"/>
              </w:rPr>
              <w:t>Lucas 9:23  •  traducción fiel del texto KJV</w:t>
            </w:r>
          </w:p>
        </w:tc>
      </w:tr>
    </w:tbl>
    <w:p>
      <w:pPr>
        <w:spacing w:after="80"/>
        <w:jc w:val="left"/>
      </w:pPr>
      <w:r>
        <w:rPr>
          <w:sz w:val="21"/>
        </w:rPr>
        <w:t>En este versículo la «cruz» es una figura de aceptar negación propia, sufrimiento y obediencia al seguir a Cristo. No es un objeto religioso que deba adorarse o exhibirse.</w:t>
      </w:r>
    </w:p>
    <w:p>
      <w:pPr>
        <w:spacing w:before="140" w:after="80"/>
      </w:pPr>
      <w:r>
        <w:rPr>
          <w:b/>
          <w:sz w:val="26"/>
        </w:rPr>
        <w:t>Guía breve de la vida y ministerio de Jesús</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ETAPA</w:t>
            </w:r>
          </w:p>
        </w:tc>
        <w:tc>
          <w:tcPr>
            <w:tcW w:type="dxa" w:w="3475"/>
            <w:shd w:fill="EDEDED"/>
          </w:tcPr>
          <w:p>
            <w:r>
              <w:t>PASAJE CLAVE</w:t>
            </w:r>
          </w:p>
        </w:tc>
        <w:tc>
          <w:tcPr>
            <w:tcW w:type="dxa" w:w="3475"/>
            <w:shd w:fill="EDEDED"/>
          </w:tcPr>
          <w:p>
            <w:r>
              <w:t>QUÉ OBSERVAR</w:t>
            </w:r>
          </w:p>
        </w:tc>
      </w:tr>
      <w:tr>
        <w:trPr>
          <w:cantSplit/>
        </w:trPr>
        <w:tc>
          <w:tcPr>
            <w:tcW w:type="dxa" w:w="3475"/>
          </w:tcPr>
          <w:p>
            <w:r>
              <w:rPr>
                <w:sz w:val="17"/>
              </w:rPr>
              <w:t>Nacimiento y niñez</w:t>
            </w:r>
          </w:p>
        </w:tc>
        <w:tc>
          <w:tcPr>
            <w:tcW w:type="dxa" w:w="3475"/>
          </w:tcPr>
          <w:p>
            <w:r>
              <w:rPr>
                <w:sz w:val="17"/>
              </w:rPr>
              <w:t>Mateo 1-2; Lucas 1-2</w:t>
            </w:r>
          </w:p>
        </w:tc>
        <w:tc>
          <w:tcPr>
            <w:tcW w:type="dxa" w:w="3475"/>
          </w:tcPr>
          <w:p>
            <w:r>
              <w:rPr>
                <w:sz w:val="17"/>
              </w:rPr>
              <w:t>Concepción milagrosa; Hijo de Dios; heredero prometido del trono de David.</w:t>
            </w:r>
          </w:p>
        </w:tc>
      </w:tr>
      <w:tr>
        <w:trPr>
          <w:cantSplit/>
        </w:trPr>
        <w:tc>
          <w:tcPr>
            <w:tcW w:type="dxa" w:w="3475"/>
          </w:tcPr>
          <w:p>
            <w:r>
              <w:rPr>
                <w:sz w:val="17"/>
              </w:rPr>
              <w:t>Bautismo</w:t>
            </w:r>
          </w:p>
        </w:tc>
        <w:tc>
          <w:tcPr>
            <w:tcW w:type="dxa" w:w="3475"/>
          </w:tcPr>
          <w:p>
            <w:r>
              <w:rPr>
                <w:sz w:val="17"/>
              </w:rPr>
              <w:t>Mateo 3; Marcos 1</w:t>
            </w:r>
          </w:p>
        </w:tc>
        <w:tc>
          <w:tcPr>
            <w:tcW w:type="dxa" w:w="3475"/>
          </w:tcPr>
          <w:p>
            <w:r>
              <w:rPr>
                <w:sz w:val="17"/>
              </w:rPr>
              <w:t>Dios identifica a Jesús como su Hijo amado; el Espíritu le es dado.</w:t>
            </w:r>
          </w:p>
        </w:tc>
      </w:tr>
      <w:tr>
        <w:trPr>
          <w:cantSplit/>
        </w:trPr>
        <w:tc>
          <w:tcPr>
            <w:tcW w:type="dxa" w:w="3475"/>
          </w:tcPr>
          <w:p>
            <w:r>
              <w:rPr>
                <w:sz w:val="17"/>
              </w:rPr>
              <w:t>Tentación</w:t>
            </w:r>
          </w:p>
        </w:tc>
        <w:tc>
          <w:tcPr>
            <w:tcW w:type="dxa" w:w="3475"/>
          </w:tcPr>
          <w:p>
            <w:r>
              <w:rPr>
                <w:sz w:val="17"/>
              </w:rPr>
              <w:t>Mateo 4; Lucas 4</w:t>
            </w:r>
          </w:p>
        </w:tc>
        <w:tc>
          <w:tcPr>
            <w:tcW w:type="dxa" w:w="3475"/>
          </w:tcPr>
          <w:p>
            <w:r>
              <w:rPr>
                <w:sz w:val="17"/>
              </w:rPr>
              <w:t>Tentación real resistida confiando en las Escrituras y obedeciendo a Dios.</w:t>
            </w:r>
          </w:p>
        </w:tc>
      </w:tr>
      <w:tr>
        <w:trPr>
          <w:cantSplit/>
        </w:trPr>
        <w:tc>
          <w:tcPr>
            <w:tcW w:type="dxa" w:w="3475"/>
          </w:tcPr>
          <w:p>
            <w:r>
              <w:rPr>
                <w:sz w:val="17"/>
              </w:rPr>
              <w:t>Enseñanza</w:t>
            </w:r>
          </w:p>
        </w:tc>
        <w:tc>
          <w:tcPr>
            <w:tcW w:type="dxa" w:w="3475"/>
          </w:tcPr>
          <w:p>
            <w:r>
              <w:rPr>
                <w:sz w:val="17"/>
              </w:rPr>
              <w:t>Mateo 5-7; 13</w:t>
            </w:r>
          </w:p>
        </w:tc>
        <w:tc>
          <w:tcPr>
            <w:tcW w:type="dxa" w:w="3475"/>
          </w:tcPr>
          <w:p>
            <w:r>
              <w:rPr>
                <w:sz w:val="17"/>
              </w:rPr>
              <w:t>El Reino de Dios, arrepentimiento, fe y una manera transformada de vivir.</w:t>
            </w:r>
          </w:p>
        </w:tc>
      </w:tr>
      <w:tr>
        <w:trPr>
          <w:cantSplit/>
        </w:trPr>
        <w:tc>
          <w:tcPr>
            <w:tcW w:type="dxa" w:w="3475"/>
          </w:tcPr>
          <w:p>
            <w:r>
              <w:rPr>
                <w:sz w:val="17"/>
              </w:rPr>
              <w:t>Milagros</w:t>
            </w:r>
          </w:p>
        </w:tc>
        <w:tc>
          <w:tcPr>
            <w:tcW w:type="dxa" w:w="3475"/>
          </w:tcPr>
          <w:p>
            <w:r>
              <w:rPr>
                <w:sz w:val="17"/>
              </w:rPr>
              <w:t>Los cuatro Evangelios</w:t>
            </w:r>
          </w:p>
        </w:tc>
        <w:tc>
          <w:tcPr>
            <w:tcW w:type="dxa" w:w="3475"/>
          </w:tcPr>
          <w:p>
            <w:r>
              <w:rPr>
                <w:sz w:val="17"/>
              </w:rPr>
              <w:t>Poder de Dios utilizado con compasión y como señales que apoyaban su mensaje.</w:t>
            </w:r>
          </w:p>
        </w:tc>
      </w:tr>
      <w:tr>
        <w:trPr>
          <w:cantSplit/>
        </w:trPr>
        <w:tc>
          <w:tcPr>
            <w:tcW w:type="dxa" w:w="3475"/>
          </w:tcPr>
          <w:p>
            <w:r>
              <w:rPr>
                <w:sz w:val="17"/>
              </w:rPr>
              <w:t>Viaje a Jerusalén</w:t>
            </w:r>
          </w:p>
        </w:tc>
        <w:tc>
          <w:tcPr>
            <w:tcW w:type="dxa" w:w="3475"/>
          </w:tcPr>
          <w:p>
            <w:r>
              <w:rPr>
                <w:sz w:val="17"/>
              </w:rPr>
              <w:t>Lucas 9 en adelante</w:t>
            </w:r>
          </w:p>
        </w:tc>
        <w:tc>
          <w:tcPr>
            <w:tcW w:type="dxa" w:w="3475"/>
          </w:tcPr>
          <w:p>
            <w:r>
              <w:rPr>
                <w:sz w:val="17"/>
              </w:rPr>
              <w:t>Jesús avanza conscientemente hacia sufrimiento, muerte y resurrección.</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Jesús es el Hijo de Dios.</w:t>
            </w:r>
          </w:p>
          <w:p>
            <w:pPr>
              <w:spacing w:after="60"/>
            </w:pPr>
            <w:r>
              <w:rPr>
                <w:sz w:val="18"/>
              </w:rPr>
              <w:t>Fue concebido por el poder del Espíritu Santo y nació de la virgen María.</w:t>
            </w:r>
          </w:p>
        </w:tc>
        <w:tc>
          <w:tcPr>
            <w:tcW w:type="dxa" w:w="2606"/>
            <w:vAlign w:val="top"/>
          </w:tcPr>
          <w:p>
            <w:pPr>
              <w:spacing w:after="0"/>
              <w:jc w:val="center"/>
            </w:pPr>
            <w:r>
              <w:rPr>
                <w:b/>
                <w:sz w:val="19"/>
              </w:rPr>
              <w:t>5</w:t>
            </w:r>
          </w:p>
        </w:tc>
        <w:tc>
          <w:tcPr>
            <w:tcW w:type="dxa" w:w="2606"/>
            <w:vAlign w:val="top"/>
          </w:tcPr>
          <w:p>
            <w:pPr>
              <w:spacing w:after="0"/>
            </w:pPr>
            <w:r>
              <w:rPr>
                <w:b/>
                <w:sz w:val="19"/>
              </w:rPr>
              <w:t>Su enseñanza se centró en el Reino de Dios y en una vida fiel.</w:t>
            </w:r>
          </w:p>
          <w:p>
            <w:pPr>
              <w:spacing w:after="60"/>
            </w:pPr>
            <w:r>
              <w:rPr>
                <w:sz w:val="18"/>
              </w:rPr>
              <w:t>Enseñó humildad, amor, pureza, oración, confianza, arrepentimiento y preparación para el Reino.</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Jesús fue bautizado y recibió el Espíritu Santo.</w:t>
            </w:r>
          </w:p>
          <w:p>
            <w:pPr>
              <w:spacing w:after="60"/>
            </w:pPr>
            <w:r>
              <w:rPr>
                <w:sz w:val="18"/>
              </w:rPr>
              <w:t>Dios declaró que era su Hijo amado y comenzó su ministerio público.</w:t>
            </w:r>
          </w:p>
        </w:tc>
        <w:tc>
          <w:tcPr>
            <w:tcW w:type="dxa" w:w="2606"/>
            <w:vAlign w:val="top"/>
          </w:tcPr>
          <w:p>
            <w:pPr>
              <w:spacing w:after="0"/>
              <w:jc w:val="center"/>
            </w:pPr>
            <w:r>
              <w:rPr>
                <w:b/>
                <w:sz w:val="19"/>
              </w:rPr>
              <w:t>6</w:t>
            </w:r>
          </w:p>
        </w:tc>
        <w:tc>
          <w:tcPr>
            <w:tcW w:type="dxa" w:w="2606"/>
            <w:vAlign w:val="top"/>
          </w:tcPr>
          <w:p>
            <w:pPr>
              <w:spacing w:after="0"/>
            </w:pPr>
            <w:r>
              <w:rPr>
                <w:b/>
                <w:sz w:val="19"/>
              </w:rPr>
              <w:t>Sus milagros mostraron el poder y la compasión de Dios.</w:t>
            </w:r>
          </w:p>
          <w:p>
            <w:pPr>
              <w:spacing w:after="60"/>
            </w:pPr>
            <w:r>
              <w:rPr>
                <w:sz w:val="18"/>
              </w:rPr>
              <w:t>Ayudaron a personas necesitadas y confirmaron la autoridad de su mensaje.</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Jesús fue realmente tentado pero nunca pecó.</w:t>
            </w:r>
          </w:p>
          <w:p>
            <w:pPr>
              <w:spacing w:after="60"/>
            </w:pPr>
            <w:r>
              <w:rPr>
                <w:sz w:val="18"/>
              </w:rPr>
              <w:t>Los Cristadelfianos entienden el «diablo» de la tentación en el desierto como personificación del impulso interior del pecado y la tentación.</w:t>
            </w:r>
          </w:p>
        </w:tc>
        <w:tc>
          <w:tcPr>
            <w:tcW w:type="dxa" w:w="2606"/>
            <w:vAlign w:val="top"/>
          </w:tcPr>
          <w:p>
            <w:pPr>
              <w:spacing w:after="0"/>
              <w:jc w:val="center"/>
            </w:pPr>
            <w:r>
              <w:rPr>
                <w:b/>
                <w:sz w:val="19"/>
              </w:rPr>
              <w:t>7</w:t>
            </w:r>
          </w:p>
        </w:tc>
        <w:tc>
          <w:tcPr>
            <w:tcW w:type="dxa" w:w="2606"/>
            <w:vAlign w:val="top"/>
          </w:tcPr>
          <w:p>
            <w:pPr>
              <w:spacing w:after="0"/>
            </w:pPr>
            <w:r>
              <w:rPr>
                <w:b/>
                <w:sz w:val="19"/>
              </w:rPr>
              <w:t>Jesús avanzó voluntariamente hacia el sufrimiento y la muerte.</w:t>
            </w:r>
          </w:p>
          <w:p>
            <w:pPr>
              <w:spacing w:after="60"/>
            </w:pPr>
            <w:r>
              <w:rPr>
                <w:sz w:val="18"/>
              </w:rPr>
              <w:t>Sabía lo que tenía delante, permaneció fiel y llamó a sus discípulos a seguir su ejemplo.</w:t>
            </w:r>
          </w:p>
        </w:tc>
      </w:tr>
      <w:tr>
        <w:trPr>
          <w:cantSplit/>
        </w:trPr>
        <w:tc>
          <w:tcPr>
            <w:tcW w:type="dxa" w:w="2606"/>
            <w:vAlign w:val="top"/>
          </w:tcPr>
          <w:p>
            <w:pPr>
              <w:spacing w:after="0"/>
              <w:jc w:val="center"/>
            </w:pPr>
            <w:r>
              <w:rPr>
                <w:b/>
                <w:sz w:val="19"/>
              </w:rPr>
              <w:t>4</w:t>
            </w:r>
          </w:p>
        </w:tc>
        <w:tc>
          <w:tcPr>
            <w:tcW w:type="dxa" w:w="2606"/>
            <w:vAlign w:val="top"/>
          </w:tcPr>
          <w:p>
            <w:pPr>
              <w:spacing w:after="0"/>
            </w:pPr>
            <w:r>
              <w:rPr>
                <w:b/>
                <w:sz w:val="19"/>
              </w:rPr>
              <w:t>Jesús compartió verdaderamente la naturaleza humana.</w:t>
            </w:r>
          </w:p>
          <w:p>
            <w:pPr>
              <w:spacing w:after="60"/>
            </w:pPr>
            <w:r>
              <w:rPr>
                <w:sz w:val="18"/>
              </w:rPr>
              <w:t>Experimentó hambre, cansancio, sufrimiento y muerte, pero permaneció completamente obediente a Dios.</w:t>
            </w:r>
          </w:p>
        </w:tc>
        <w:tc>
          <w:tcPr>
            <w:tcW w:type="dxa" w:w="2606"/>
          </w:tcPr>
          <w:p/>
        </w:tc>
        <w:tc>
          <w:tcPr>
            <w:tcW w:type="dxa" w:w="2606"/>
          </w:tcPr>
          <w:p/>
        </w:tc>
      </w:tr>
    </w:tbl>
    <w:p>
      <w:pPr>
        <w:spacing w:before="140" w:after="80"/>
      </w:pPr>
      <w:r>
        <w:rPr>
          <w:b/>
          <w:sz w:val="23"/>
        </w:rPr>
        <w:t>Capítulos para leer</w:t>
      </w:r>
    </w:p>
    <w:p>
      <w:pPr>
        <w:spacing w:after="80"/>
        <w:jc w:val="left"/>
      </w:pPr>
      <w:r>
        <w:rPr>
          <w:sz w:val="21"/>
        </w:rPr>
        <w:t>Mateo 5, 6 y 7  •  Lucas 9</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LUCAS 1:32</w:t>
            </w:r>
          </w:p>
          <w:p>
            <w:pPr>
              <w:jc w:val="center"/>
            </w:pPr>
            <w:r>
              <w:rPr>
                <w:i/>
                <w:sz w:val="21"/>
              </w:rPr>
              <w:t>«Este será grande, y será llamado Hijo del Altísimo; y el Señor Dios le dará el trono de David su padre.»</w:t>
            </w:r>
          </w:p>
          <w:p>
            <w:pPr>
              <w:jc w:val="center"/>
            </w:pPr>
            <w:r>
              <w:rPr>
                <w:b/>
                <w:sz w:val="19"/>
              </w:rPr>
              <w:t>Lucas 1:32  •  traducción fiel del texto KJV</w:t>
            </w:r>
          </w:p>
        </w:tc>
      </w:tr>
    </w:tbl>
    <w:p>
      <w:pPr>
        <w:spacing w:after="80"/>
        <w:jc w:val="center"/>
      </w:pPr>
      <w:r>
        <w:rPr>
          <w:sz w:val="21"/>
        </w:rPr>
        <w:t>Christadelphian Bible Mission  •  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