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8DD41" w14:textId="55A24DD3" w:rsidR="007C7D7C" w:rsidRPr="007C7D7C" w:rsidRDefault="007C7D7C" w:rsidP="007C7D7C">
      <w:pPr>
        <w:spacing w:before="100" w:beforeAutospacing="1" w:after="0" w:line="240" w:lineRule="auto"/>
        <w:ind w:left="23"/>
        <w:jc w:val="center"/>
        <w:rPr>
          <w:rFonts w:ascii="Times New Roman" w:eastAsia="Times New Roman" w:hAnsi="Times New Roman" w:cs="Times New Roman"/>
          <w:color w:val="000000"/>
          <w:sz w:val="20"/>
          <w:szCs w:val="20"/>
          <w:lang w:val="en-US"/>
        </w:rPr>
      </w:pPr>
      <w:r>
        <w:rPr>
          <w:rFonts w:ascii="Arial" w:eastAsia="Times New Roman" w:hAnsi="Arial" w:cs="Arial"/>
          <w:b/>
          <w:bCs/>
          <w:color w:val="000000"/>
          <w:sz w:val="44"/>
          <w:szCs w:val="44"/>
          <w:lang w:val="en-US"/>
        </w:rPr>
        <w:t>15</w:t>
      </w:r>
      <w:r w:rsidRPr="007C7D7C">
        <w:rPr>
          <w:rFonts w:ascii="Arial" w:eastAsia="Times New Roman" w:hAnsi="Arial" w:cs="Arial"/>
          <w:b/>
          <w:bCs/>
          <w:color w:val="000000"/>
          <w:sz w:val="44"/>
          <w:szCs w:val="44"/>
          <w:lang w:val="en-US"/>
        </w:rPr>
        <w:t>2. 12 SPIES IN THE LAND</w:t>
      </w:r>
    </w:p>
    <w:p w14:paraId="686CBEE2" w14:textId="77777777" w:rsidR="007C7D7C" w:rsidRPr="007C7D7C" w:rsidRDefault="007C7D7C" w:rsidP="007C7D7C">
      <w:pPr>
        <w:spacing w:before="100" w:beforeAutospacing="1" w:after="0" w:line="240" w:lineRule="auto"/>
        <w:jc w:val="center"/>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b/>
          <w:bCs/>
          <w:color w:val="000000"/>
          <w:sz w:val="20"/>
          <w:szCs w:val="20"/>
          <w:lang w:val="en-US"/>
        </w:rPr>
        <w:t>"And we were in our own sight as grasshoppers"</w:t>
      </w:r>
    </w:p>
    <w:p w14:paraId="2EE3CDC0"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74591CEF"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At </w:t>
      </w:r>
      <w:proofErr w:type="gramStart"/>
      <w:r w:rsidRPr="007C7D7C">
        <w:rPr>
          <w:rFonts w:ascii="Times New Roman" w:eastAsia="Times New Roman" w:hAnsi="Times New Roman" w:cs="Times New Roman"/>
          <w:color w:val="000000"/>
          <w:sz w:val="20"/>
          <w:szCs w:val="20"/>
          <w:lang w:val="en-US"/>
        </w:rPr>
        <w:t>last</w:t>
      </w:r>
      <w:proofErr w:type="gramEnd"/>
      <w:r w:rsidRPr="007C7D7C">
        <w:rPr>
          <w:rFonts w:ascii="Times New Roman" w:eastAsia="Times New Roman" w:hAnsi="Times New Roman" w:cs="Times New Roman"/>
          <w:color w:val="000000"/>
          <w:sz w:val="20"/>
          <w:szCs w:val="20"/>
          <w:lang w:val="en-US"/>
        </w:rPr>
        <w:t xml:space="preserve"> the people came to </w:t>
      </w:r>
      <w:proofErr w:type="spellStart"/>
      <w:r w:rsidRPr="007C7D7C">
        <w:rPr>
          <w:rFonts w:ascii="Times New Roman" w:eastAsia="Times New Roman" w:hAnsi="Times New Roman" w:cs="Times New Roman"/>
          <w:color w:val="000000"/>
          <w:sz w:val="20"/>
          <w:szCs w:val="20"/>
          <w:lang w:val="en-US"/>
        </w:rPr>
        <w:t>Paran</w:t>
      </w:r>
      <w:proofErr w:type="spellEnd"/>
      <w:r w:rsidRPr="007C7D7C">
        <w:rPr>
          <w:rFonts w:ascii="Times New Roman" w:eastAsia="Times New Roman" w:hAnsi="Times New Roman" w:cs="Times New Roman"/>
          <w:color w:val="000000"/>
          <w:sz w:val="20"/>
          <w:szCs w:val="20"/>
          <w:lang w:val="en-US"/>
        </w:rPr>
        <w:t xml:space="preserve"> and then to Kadesh, south of the Land of Promise. Kadesh was an oasis in the harsh wilderness, so that when they came to this </w:t>
      </w:r>
      <w:proofErr w:type="gramStart"/>
      <w:r w:rsidRPr="007C7D7C">
        <w:rPr>
          <w:rFonts w:ascii="Times New Roman" w:eastAsia="Times New Roman" w:hAnsi="Times New Roman" w:cs="Times New Roman"/>
          <w:color w:val="000000"/>
          <w:sz w:val="20"/>
          <w:szCs w:val="20"/>
          <w:lang w:val="en-US"/>
        </w:rPr>
        <w:t>spot</w:t>
      </w:r>
      <w:proofErr w:type="gramEnd"/>
      <w:r w:rsidRPr="007C7D7C">
        <w:rPr>
          <w:rFonts w:ascii="Times New Roman" w:eastAsia="Times New Roman" w:hAnsi="Times New Roman" w:cs="Times New Roman"/>
          <w:color w:val="000000"/>
          <w:sz w:val="20"/>
          <w:szCs w:val="20"/>
          <w:lang w:val="en-US"/>
        </w:rPr>
        <w:t xml:space="preserve"> they saw a vast contrast to the barren scenery they had passed through (Jeremiah 2:6-7).</w:t>
      </w:r>
    </w:p>
    <w:p w14:paraId="19B7E307"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3E8D5417"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They were now camped upon the border of the Land. Moses exhorted them strongly to "go up and possess it, and the </w:t>
      </w:r>
      <w:r w:rsidRPr="007C7D7C">
        <w:rPr>
          <w:rFonts w:ascii="Times New Roman" w:eastAsia="Times New Roman" w:hAnsi="Times New Roman" w:cs="Times New Roman"/>
          <w:smallCaps/>
          <w:color w:val="000000"/>
          <w:sz w:val="20"/>
          <w:szCs w:val="20"/>
          <w:lang w:val="en-US"/>
        </w:rPr>
        <w:t xml:space="preserve">LORD </w:t>
      </w:r>
      <w:r w:rsidRPr="007C7D7C">
        <w:rPr>
          <w:rFonts w:ascii="Times New Roman" w:eastAsia="Times New Roman" w:hAnsi="Times New Roman" w:cs="Times New Roman"/>
          <w:color w:val="000000"/>
          <w:sz w:val="20"/>
          <w:szCs w:val="20"/>
          <w:lang w:val="en-US"/>
        </w:rPr>
        <w:t>God of thy fathers hath said unto thee; fear not, neither be discouraged" (Deut. 1:21).</w:t>
      </w:r>
    </w:p>
    <w:p w14:paraId="4EDFDA4F"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7CC6EE60"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The people showed a lack of faith by requesting Moses to send spies (v. 22). This was not God's </w:t>
      </w:r>
      <w:proofErr w:type="gramStart"/>
      <w:r w:rsidRPr="007C7D7C">
        <w:rPr>
          <w:rFonts w:ascii="Times New Roman" w:eastAsia="Times New Roman" w:hAnsi="Times New Roman" w:cs="Times New Roman"/>
          <w:color w:val="000000"/>
          <w:sz w:val="20"/>
          <w:szCs w:val="20"/>
          <w:lang w:val="en-US"/>
        </w:rPr>
        <w:t>intention</w:t>
      </w:r>
      <w:proofErr w:type="gramEnd"/>
      <w:r w:rsidRPr="007C7D7C">
        <w:rPr>
          <w:rFonts w:ascii="Times New Roman" w:eastAsia="Times New Roman" w:hAnsi="Times New Roman" w:cs="Times New Roman"/>
          <w:color w:val="000000"/>
          <w:sz w:val="20"/>
          <w:szCs w:val="20"/>
          <w:lang w:val="en-US"/>
        </w:rPr>
        <w:t xml:space="preserve"> but He permitted it and instructed Moses accordingly (Numbers 13:1-2). The result of this request led to the death of many Israelites shortly after the spies returned and delayed their inheritance of the land for a further 38 years.</w:t>
      </w:r>
    </w:p>
    <w:p w14:paraId="76B3C55E"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69A7A7F3"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b/>
          <w:bCs/>
          <w:color w:val="000000"/>
          <w:sz w:val="20"/>
          <w:szCs w:val="20"/>
          <w:lang w:val="en-US"/>
        </w:rPr>
        <w:t>Numbers 13 &amp; 14; Deuteronomy 1:19-46 THE LAND SPIED OUT</w:t>
      </w:r>
    </w:p>
    <w:p w14:paraId="5FE2F868"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The twelve spies spent 40 days in spying out the Land. They found it exactly as God had described it, "flowing with milk and honey" (Exodus 3:8). So bountiful was the land that it took two men to carry a cluster of grapes from the brook (Valley) of </w:t>
      </w:r>
      <w:proofErr w:type="spellStart"/>
      <w:r w:rsidRPr="007C7D7C">
        <w:rPr>
          <w:rFonts w:ascii="Times New Roman" w:eastAsia="Times New Roman" w:hAnsi="Times New Roman" w:cs="Times New Roman"/>
          <w:color w:val="000000"/>
          <w:sz w:val="20"/>
          <w:szCs w:val="20"/>
          <w:lang w:val="en-US"/>
        </w:rPr>
        <w:t>Eshcol</w:t>
      </w:r>
      <w:proofErr w:type="spellEnd"/>
      <w:r w:rsidRPr="007C7D7C">
        <w:rPr>
          <w:rFonts w:ascii="Times New Roman" w:eastAsia="Times New Roman" w:hAnsi="Times New Roman" w:cs="Times New Roman"/>
          <w:color w:val="000000"/>
          <w:sz w:val="20"/>
          <w:szCs w:val="20"/>
          <w:lang w:val="en-US"/>
        </w:rPr>
        <w:t>. This was an area near Hebron where, in earlier years, Abraham had lived (Genesis 13:18; 14:13). Other fruit was also brought back to show the fertility of the land.</w:t>
      </w:r>
    </w:p>
    <w:p w14:paraId="21609389"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1108BBE0"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b/>
          <w:bCs/>
          <w:color w:val="000000"/>
          <w:sz w:val="20"/>
          <w:szCs w:val="20"/>
          <w:lang w:val="en-US"/>
        </w:rPr>
        <w:t>THE SPIES EVIL REPORT.</w:t>
      </w:r>
    </w:p>
    <w:p w14:paraId="171C3055"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The spies returned after 40 days and </w:t>
      </w:r>
      <w:proofErr w:type="gramStart"/>
      <w:r w:rsidRPr="007C7D7C">
        <w:rPr>
          <w:rFonts w:ascii="Times New Roman" w:eastAsia="Times New Roman" w:hAnsi="Times New Roman" w:cs="Times New Roman"/>
          <w:color w:val="000000"/>
          <w:sz w:val="20"/>
          <w:szCs w:val="20"/>
          <w:lang w:val="en-US"/>
        </w:rPr>
        <w:t>said</w:t>
      </w:r>
      <w:proofErr w:type="gramEnd"/>
      <w:r w:rsidRPr="007C7D7C">
        <w:rPr>
          <w:rFonts w:ascii="Times New Roman" w:eastAsia="Times New Roman" w:hAnsi="Times New Roman" w:cs="Times New Roman"/>
          <w:color w:val="000000"/>
          <w:sz w:val="20"/>
          <w:szCs w:val="20"/>
          <w:lang w:val="en-US"/>
        </w:rPr>
        <w:t xml:space="preserve"> "the land </w:t>
      </w:r>
      <w:proofErr w:type="spellStart"/>
      <w:r w:rsidRPr="007C7D7C">
        <w:rPr>
          <w:rFonts w:ascii="Times New Roman" w:eastAsia="Times New Roman" w:hAnsi="Times New Roman" w:cs="Times New Roman"/>
          <w:color w:val="000000"/>
          <w:sz w:val="20"/>
          <w:szCs w:val="20"/>
          <w:lang w:val="en-US"/>
        </w:rPr>
        <w:t>floweth</w:t>
      </w:r>
      <w:proofErr w:type="spellEnd"/>
      <w:r w:rsidRPr="007C7D7C">
        <w:rPr>
          <w:rFonts w:ascii="Times New Roman" w:eastAsia="Times New Roman" w:hAnsi="Times New Roman" w:cs="Times New Roman"/>
          <w:color w:val="000000"/>
          <w:sz w:val="20"/>
          <w:szCs w:val="20"/>
          <w:lang w:val="en-US"/>
        </w:rPr>
        <w:t xml:space="preserve"> with milk and honey. . . BUT". Then they went on to give a report which </w:t>
      </w:r>
      <w:proofErr w:type="spellStart"/>
      <w:r w:rsidRPr="007C7D7C">
        <w:rPr>
          <w:rFonts w:ascii="Times New Roman" w:eastAsia="Times New Roman" w:hAnsi="Times New Roman" w:cs="Times New Roman"/>
          <w:color w:val="000000"/>
          <w:sz w:val="20"/>
          <w:szCs w:val="20"/>
          <w:lang w:val="en-US"/>
        </w:rPr>
        <w:t>discourg</w:t>
      </w:r>
      <w:proofErr w:type="spellEnd"/>
      <w:r w:rsidRPr="007C7D7C">
        <w:rPr>
          <w:rFonts w:ascii="Times New Roman" w:eastAsia="Times New Roman" w:hAnsi="Times New Roman" w:cs="Times New Roman"/>
          <w:color w:val="000000"/>
          <w:sz w:val="20"/>
          <w:szCs w:val="20"/>
          <w:lang w:val="en-US"/>
        </w:rPr>
        <w:t xml:space="preserve">-ed the people from going in to possess it. It was an "evil report" which "they brought up" (Numbers 13:32) for it overlooked the good condition of the land and </w:t>
      </w:r>
      <w:proofErr w:type="spellStart"/>
      <w:r w:rsidRPr="007C7D7C">
        <w:rPr>
          <w:rFonts w:ascii="Times New Roman" w:eastAsia="Times New Roman" w:hAnsi="Times New Roman" w:cs="Times New Roman"/>
          <w:color w:val="000000"/>
          <w:sz w:val="20"/>
          <w:szCs w:val="20"/>
          <w:lang w:val="en-US"/>
        </w:rPr>
        <w:t>emphasised</w:t>
      </w:r>
      <w:proofErr w:type="spellEnd"/>
      <w:r w:rsidRPr="007C7D7C">
        <w:rPr>
          <w:rFonts w:ascii="Times New Roman" w:eastAsia="Times New Roman" w:hAnsi="Times New Roman" w:cs="Times New Roman"/>
          <w:color w:val="000000"/>
          <w:sz w:val="20"/>
          <w:szCs w:val="20"/>
          <w:lang w:val="en-US"/>
        </w:rPr>
        <w:t xml:space="preserve"> the problems of "walled cities", "giants", "strong people" in a way which discouraged Israel. There were 10 spies who vigorously maintained this stand. They were completely faithless and had no regard for God's dealings with His people and had forgotten His love for them.</w:t>
      </w:r>
    </w:p>
    <w:p w14:paraId="2F76E9F2"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7FF9C42C"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b/>
          <w:bCs/>
          <w:color w:val="000000"/>
          <w:sz w:val="20"/>
          <w:szCs w:val="20"/>
          <w:lang w:val="en-US"/>
        </w:rPr>
        <w:t>TWO FAITHFUL SPIES.</w:t>
      </w:r>
    </w:p>
    <w:p w14:paraId="2BE7D554"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Only Caleb and Joshua were prepared to stand against this evil report and encourage the people to go up. They had been impressed with what they saw and </w:t>
      </w:r>
      <w:proofErr w:type="spellStart"/>
      <w:r w:rsidRPr="007C7D7C">
        <w:rPr>
          <w:rFonts w:ascii="Times New Roman" w:eastAsia="Times New Roman" w:hAnsi="Times New Roman" w:cs="Times New Roman"/>
          <w:color w:val="000000"/>
          <w:sz w:val="20"/>
          <w:szCs w:val="20"/>
          <w:lang w:val="en-US"/>
        </w:rPr>
        <w:t>recognised</w:t>
      </w:r>
      <w:proofErr w:type="spellEnd"/>
      <w:r w:rsidRPr="007C7D7C">
        <w:rPr>
          <w:rFonts w:ascii="Times New Roman" w:eastAsia="Times New Roman" w:hAnsi="Times New Roman" w:cs="Times New Roman"/>
          <w:color w:val="000000"/>
          <w:sz w:val="20"/>
          <w:szCs w:val="20"/>
          <w:lang w:val="en-US"/>
        </w:rPr>
        <w:t xml:space="preserve"> the true worth of the land. They were eager to possess it and were greatly encouraged by the knowledge that there was fear of Israel in the hearts of the inhabitants. They told the people that the Canaanites "are bread for us: their defense is departed from </w:t>
      </w:r>
      <w:proofErr w:type="gramStart"/>
      <w:r w:rsidRPr="007C7D7C">
        <w:rPr>
          <w:rFonts w:ascii="Times New Roman" w:eastAsia="Times New Roman" w:hAnsi="Times New Roman" w:cs="Times New Roman"/>
          <w:color w:val="000000"/>
          <w:sz w:val="20"/>
          <w:szCs w:val="20"/>
          <w:lang w:val="en-US"/>
        </w:rPr>
        <w:t>them</w:t>
      </w:r>
      <w:proofErr w:type="gramEnd"/>
      <w:r w:rsidRPr="007C7D7C">
        <w:rPr>
          <w:rFonts w:ascii="Times New Roman" w:eastAsia="Times New Roman" w:hAnsi="Times New Roman" w:cs="Times New Roman"/>
          <w:color w:val="000000"/>
          <w:sz w:val="20"/>
          <w:szCs w:val="20"/>
          <w:lang w:val="en-US"/>
        </w:rPr>
        <w:t xml:space="preserve"> and Yahweh is with us." Caleb and Joshua showed faith in God; that </w:t>
      </w:r>
      <w:proofErr w:type="gramStart"/>
      <w:r w:rsidRPr="007C7D7C">
        <w:rPr>
          <w:rFonts w:ascii="Times New Roman" w:eastAsia="Times New Roman" w:hAnsi="Times New Roman" w:cs="Times New Roman"/>
          <w:color w:val="000000"/>
          <w:sz w:val="20"/>
          <w:szCs w:val="20"/>
          <w:lang w:val="en-US"/>
        </w:rPr>
        <w:t>is,?</w:t>
      </w:r>
      <w:proofErr w:type="gramEnd"/>
      <w:r w:rsidRPr="007C7D7C">
        <w:rPr>
          <w:rFonts w:ascii="Times New Roman" w:eastAsia="Times New Roman" w:hAnsi="Times New Roman" w:cs="Times New Roman"/>
          <w:color w:val="000000"/>
          <w:sz w:val="20"/>
          <w:szCs w:val="20"/>
          <w:lang w:val="en-US"/>
        </w:rPr>
        <w:t xml:space="preserve"> they believed God's promises that He would give them the land, and they wanted the people to inherit it. What then is faith? It is a confident anticipation of things hoped for: an acceptance of things not seen (cp. Hebrews 11:1): and a full persuasion that what God promises He is able to perform (Romans 4:21).</w:t>
      </w:r>
    </w:p>
    <w:p w14:paraId="77EFCF67"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45F4A518"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b/>
          <w:bCs/>
          <w:color w:val="000000"/>
          <w:sz w:val="20"/>
          <w:szCs w:val="20"/>
          <w:lang w:val="en-US"/>
        </w:rPr>
        <w:lastRenderedPageBreak/>
        <w:t>MOSES MEDIATES FOR THE PEOPLE.</w:t>
      </w:r>
    </w:p>
    <w:p w14:paraId="556E5B2A"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The reaction of the people to Caleb and Joshua's message was to take up stones to slay them. They sought to justify their faithlessness by saying that they were thinking only of their wives and children. This was a </w:t>
      </w:r>
      <w:proofErr w:type="gramStart"/>
      <w:r w:rsidRPr="007C7D7C">
        <w:rPr>
          <w:rFonts w:ascii="Times New Roman" w:eastAsia="Times New Roman" w:hAnsi="Times New Roman" w:cs="Times New Roman"/>
          <w:color w:val="000000"/>
          <w:sz w:val="20"/>
          <w:szCs w:val="20"/>
          <w:lang w:val="en-US"/>
        </w:rPr>
        <w:t>lie</w:t>
      </w:r>
      <w:proofErr w:type="gramEnd"/>
      <w:r w:rsidRPr="007C7D7C">
        <w:rPr>
          <w:rFonts w:ascii="Times New Roman" w:eastAsia="Times New Roman" w:hAnsi="Times New Roman" w:cs="Times New Roman"/>
          <w:color w:val="000000"/>
          <w:sz w:val="20"/>
          <w:szCs w:val="20"/>
          <w:lang w:val="en-US"/>
        </w:rPr>
        <w:t xml:space="preserve"> but they had deceived themselves into thinking it was true.</w:t>
      </w:r>
    </w:p>
    <w:p w14:paraId="05AC451C"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3CE3F766"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God suddenly quietened the people by revealing His glory above and within the Tabernacle. He told Moses that He was considering destroying all the murmurers and creating a new nation from him.</w:t>
      </w:r>
    </w:p>
    <w:p w14:paraId="1096CEB0"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0483E61F"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Moses' reaction was immediate. He was concerned for two reasons:</w:t>
      </w:r>
    </w:p>
    <w:p w14:paraId="531FDEDF"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08B5DFEA" w14:textId="77777777" w:rsidR="007C7D7C" w:rsidRPr="007C7D7C" w:rsidRDefault="007C7D7C" w:rsidP="007C7D7C">
      <w:pPr>
        <w:numPr>
          <w:ilvl w:val="0"/>
          <w:numId w:val="1"/>
        </w:num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God's name could be brought low in the eyes of the </w:t>
      </w:r>
      <w:proofErr w:type="spellStart"/>
      <w:r w:rsidRPr="007C7D7C">
        <w:rPr>
          <w:rFonts w:ascii="Times New Roman" w:eastAsia="Times New Roman" w:hAnsi="Times New Roman" w:cs="Times New Roman"/>
          <w:color w:val="000000"/>
          <w:sz w:val="20"/>
          <w:szCs w:val="20"/>
          <w:lang w:val="en-US"/>
        </w:rPr>
        <w:t>nations</w:t>
      </w:r>
      <w:proofErr w:type="spellEnd"/>
      <w:r w:rsidRPr="007C7D7C">
        <w:rPr>
          <w:rFonts w:ascii="Times New Roman" w:eastAsia="Times New Roman" w:hAnsi="Times New Roman" w:cs="Times New Roman"/>
          <w:color w:val="000000"/>
          <w:sz w:val="20"/>
          <w:szCs w:val="20"/>
          <w:lang w:val="en-US"/>
        </w:rPr>
        <w:t xml:space="preserve"> round </w:t>
      </w:r>
      <w:proofErr w:type="gramStart"/>
      <w:r w:rsidRPr="007C7D7C">
        <w:rPr>
          <w:rFonts w:ascii="Times New Roman" w:eastAsia="Times New Roman" w:hAnsi="Times New Roman" w:cs="Times New Roman"/>
          <w:color w:val="000000"/>
          <w:sz w:val="20"/>
          <w:szCs w:val="20"/>
          <w:lang w:val="en-US"/>
        </w:rPr>
        <w:t>about;</w:t>
      </w:r>
      <w:proofErr w:type="gramEnd"/>
    </w:p>
    <w:p w14:paraId="445BD1C0" w14:textId="77777777" w:rsidR="007C7D7C" w:rsidRPr="007C7D7C" w:rsidRDefault="007C7D7C" w:rsidP="007C7D7C">
      <w:pPr>
        <w:numPr>
          <w:ilvl w:val="0"/>
          <w:numId w:val="1"/>
        </w:num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He did not want the people destroyed. Sinners though they were, he had a feeling of responsibility toward them.</w:t>
      </w:r>
    </w:p>
    <w:p w14:paraId="118A8001"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095D6442"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He sought no fame for himself but thought only of others and principally of God. Full of compassion for his people he pleaded for their life (Numbers 14:17-19). The basis of his appeal being the </w:t>
      </w:r>
      <w:proofErr w:type="spellStart"/>
      <w:r w:rsidRPr="007C7D7C">
        <w:rPr>
          <w:rFonts w:ascii="Times New Roman" w:eastAsia="Times New Roman" w:hAnsi="Times New Roman" w:cs="Times New Roman"/>
          <w:color w:val="000000"/>
          <w:sz w:val="20"/>
          <w:szCs w:val="20"/>
          <w:lang w:val="en-US"/>
        </w:rPr>
        <w:t>honouring</w:t>
      </w:r>
      <w:proofErr w:type="spellEnd"/>
      <w:r w:rsidRPr="007C7D7C">
        <w:rPr>
          <w:rFonts w:ascii="Times New Roman" w:eastAsia="Times New Roman" w:hAnsi="Times New Roman" w:cs="Times New Roman"/>
          <w:color w:val="000000"/>
          <w:sz w:val="20"/>
          <w:szCs w:val="20"/>
          <w:lang w:val="en-US"/>
        </w:rPr>
        <w:t xml:space="preserve"> of God's own name (v. 18). Would not Yahweh be merciful and </w:t>
      </w:r>
      <w:proofErr w:type="spellStart"/>
      <w:r w:rsidRPr="007C7D7C">
        <w:rPr>
          <w:rFonts w:ascii="Times New Roman" w:eastAsia="Times New Roman" w:hAnsi="Times New Roman" w:cs="Times New Roman"/>
          <w:color w:val="000000"/>
          <w:sz w:val="20"/>
          <w:szCs w:val="20"/>
          <w:lang w:val="en-US"/>
        </w:rPr>
        <w:t>longsuffer-ing</w:t>
      </w:r>
      <w:proofErr w:type="spellEnd"/>
      <w:r w:rsidRPr="007C7D7C">
        <w:rPr>
          <w:rFonts w:ascii="Times New Roman" w:eastAsia="Times New Roman" w:hAnsi="Times New Roman" w:cs="Times New Roman"/>
          <w:color w:val="000000"/>
          <w:sz w:val="20"/>
          <w:szCs w:val="20"/>
          <w:lang w:val="en-US"/>
        </w:rPr>
        <w:t xml:space="preserve"> as He had declared Himself to be (Exodus 34:6-8)?</w:t>
      </w:r>
    </w:p>
    <w:p w14:paraId="5EDBECCD"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3618507C"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It must have been with pleasure and relief that he heard God </w:t>
      </w:r>
      <w:proofErr w:type="gramStart"/>
      <w:r w:rsidRPr="007C7D7C">
        <w:rPr>
          <w:rFonts w:ascii="Times New Roman" w:eastAsia="Times New Roman" w:hAnsi="Times New Roman" w:cs="Times New Roman"/>
          <w:color w:val="000000"/>
          <w:sz w:val="20"/>
          <w:szCs w:val="20"/>
          <w:lang w:val="en-US"/>
        </w:rPr>
        <w:t>say</w:t>
      </w:r>
      <w:proofErr w:type="gramEnd"/>
      <w:r w:rsidRPr="007C7D7C">
        <w:rPr>
          <w:rFonts w:ascii="Times New Roman" w:eastAsia="Times New Roman" w:hAnsi="Times New Roman" w:cs="Times New Roman"/>
          <w:color w:val="000000"/>
          <w:sz w:val="20"/>
          <w:szCs w:val="20"/>
          <w:lang w:val="en-US"/>
        </w:rPr>
        <w:t xml:space="preserve"> "I have pardoned. . ." (Numbers 14:20). But before God had ended what He was saying, Moses </w:t>
      </w:r>
      <w:proofErr w:type="spellStart"/>
      <w:r w:rsidRPr="007C7D7C">
        <w:rPr>
          <w:rFonts w:ascii="Times New Roman" w:eastAsia="Times New Roman" w:hAnsi="Times New Roman" w:cs="Times New Roman"/>
          <w:color w:val="000000"/>
          <w:sz w:val="20"/>
          <w:szCs w:val="20"/>
          <w:lang w:val="en-US"/>
        </w:rPr>
        <w:t>realised</w:t>
      </w:r>
      <w:proofErr w:type="spellEnd"/>
      <w:r w:rsidRPr="007C7D7C">
        <w:rPr>
          <w:rFonts w:ascii="Times New Roman" w:eastAsia="Times New Roman" w:hAnsi="Times New Roman" w:cs="Times New Roman"/>
          <w:color w:val="000000"/>
          <w:sz w:val="20"/>
          <w:szCs w:val="20"/>
          <w:lang w:val="en-US"/>
        </w:rPr>
        <w:t xml:space="preserve"> that God would "by no means clear the guilty" (v. 18) "for" said God to that generation, "your </w:t>
      </w:r>
      <w:proofErr w:type="spellStart"/>
      <w:r w:rsidRPr="007C7D7C">
        <w:rPr>
          <w:rFonts w:ascii="Times New Roman" w:eastAsia="Times New Roman" w:hAnsi="Times New Roman" w:cs="Times New Roman"/>
          <w:color w:val="000000"/>
          <w:sz w:val="20"/>
          <w:szCs w:val="20"/>
          <w:lang w:val="en-US"/>
        </w:rPr>
        <w:t>carcases</w:t>
      </w:r>
      <w:proofErr w:type="spellEnd"/>
      <w:r w:rsidRPr="007C7D7C">
        <w:rPr>
          <w:rFonts w:ascii="Times New Roman" w:eastAsia="Times New Roman" w:hAnsi="Times New Roman" w:cs="Times New Roman"/>
          <w:color w:val="000000"/>
          <w:sz w:val="20"/>
          <w:szCs w:val="20"/>
          <w:lang w:val="en-US"/>
        </w:rPr>
        <w:t xml:space="preserve"> shall fall in the wilderness" (vv. 28 and 29).</w:t>
      </w:r>
    </w:p>
    <w:p w14:paraId="5DD480FB"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3C651884"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b/>
          <w:bCs/>
          <w:color w:val="000000"/>
          <w:sz w:val="20"/>
          <w:szCs w:val="20"/>
          <w:lang w:val="en-US"/>
        </w:rPr>
        <w:t>THE TWO OATHS.</w:t>
      </w:r>
    </w:p>
    <w:p w14:paraId="0D6A590C"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Numbers 14 records two oaths sworn by God. An oath of God is permanent: nothing can change it. Therefore, when God swore by His own existence, that He would fill the earth with His Glory (Numbers 14:21) Moses would have rejoiced for he knew that God's glory consisted of revealing His righteous character in people. Eventually a race of people would inhabit the earth, who would all reflect the divine character, </w:t>
      </w:r>
      <w:proofErr w:type="gramStart"/>
      <w:r w:rsidRPr="007C7D7C">
        <w:rPr>
          <w:rFonts w:ascii="Times New Roman" w:eastAsia="Times New Roman" w:hAnsi="Times New Roman" w:cs="Times New Roman"/>
          <w:color w:val="000000"/>
          <w:sz w:val="20"/>
          <w:szCs w:val="20"/>
          <w:lang w:val="en-US"/>
        </w:rPr>
        <w:t>name</w:t>
      </w:r>
      <w:proofErr w:type="gramEnd"/>
      <w:r w:rsidRPr="007C7D7C">
        <w:rPr>
          <w:rFonts w:ascii="Times New Roman" w:eastAsia="Times New Roman" w:hAnsi="Times New Roman" w:cs="Times New Roman"/>
          <w:color w:val="000000"/>
          <w:sz w:val="20"/>
          <w:szCs w:val="20"/>
          <w:lang w:val="en-US"/>
        </w:rPr>
        <w:t xml:space="preserve"> and glory in every way:</w:t>
      </w:r>
    </w:p>
    <w:p w14:paraId="43E6D3B6"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0954C95C" w14:textId="77777777" w:rsidR="007C7D7C" w:rsidRPr="007C7D7C" w:rsidRDefault="007C7D7C" w:rsidP="007C7D7C">
      <w:pPr>
        <w:spacing w:before="100" w:beforeAutospacing="1" w:after="0" w:line="240" w:lineRule="auto"/>
        <w:ind w:firstLine="720"/>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mentally—in their knowledge of </w:t>
      </w:r>
      <w:proofErr w:type="gramStart"/>
      <w:r w:rsidRPr="007C7D7C">
        <w:rPr>
          <w:rFonts w:ascii="Times New Roman" w:eastAsia="Times New Roman" w:hAnsi="Times New Roman" w:cs="Times New Roman"/>
          <w:color w:val="000000"/>
          <w:sz w:val="20"/>
          <w:szCs w:val="20"/>
          <w:lang w:val="en-US"/>
        </w:rPr>
        <w:t>God;</w:t>
      </w:r>
      <w:proofErr w:type="gramEnd"/>
      <w:r w:rsidRPr="007C7D7C">
        <w:rPr>
          <w:rFonts w:ascii="Times New Roman" w:eastAsia="Times New Roman" w:hAnsi="Times New Roman" w:cs="Times New Roman"/>
          <w:color w:val="000000"/>
          <w:sz w:val="20"/>
          <w:szCs w:val="20"/>
          <w:lang w:val="en-US"/>
        </w:rPr>
        <w:t xml:space="preserve"> </w:t>
      </w:r>
    </w:p>
    <w:p w14:paraId="14BD728A" w14:textId="77777777" w:rsidR="007C7D7C" w:rsidRPr="007C7D7C" w:rsidRDefault="007C7D7C" w:rsidP="007C7D7C">
      <w:pPr>
        <w:spacing w:before="100" w:beforeAutospacing="1" w:after="0" w:line="240" w:lineRule="auto"/>
        <w:ind w:firstLine="720"/>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morally—in their fellowship with </w:t>
      </w:r>
      <w:proofErr w:type="gramStart"/>
      <w:r w:rsidRPr="007C7D7C">
        <w:rPr>
          <w:rFonts w:ascii="Times New Roman" w:eastAsia="Times New Roman" w:hAnsi="Times New Roman" w:cs="Times New Roman"/>
          <w:color w:val="000000"/>
          <w:sz w:val="20"/>
          <w:szCs w:val="20"/>
          <w:lang w:val="en-US"/>
        </w:rPr>
        <w:t>God;</w:t>
      </w:r>
      <w:proofErr w:type="gramEnd"/>
    </w:p>
    <w:p w14:paraId="42DFE0BD" w14:textId="77777777" w:rsidR="007C7D7C" w:rsidRPr="007C7D7C" w:rsidRDefault="007C7D7C" w:rsidP="007C7D7C">
      <w:pPr>
        <w:spacing w:before="100" w:beforeAutospacing="1" w:after="0" w:line="240" w:lineRule="auto"/>
        <w:ind w:firstLine="720"/>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physically—in their nature—divine and incorruptible like God's. </w:t>
      </w:r>
    </w:p>
    <w:p w14:paraId="21BD8CE0" w14:textId="77777777" w:rsidR="007C7D7C" w:rsidRPr="007C7D7C" w:rsidRDefault="007C7D7C" w:rsidP="007C7D7C">
      <w:pPr>
        <w:spacing w:before="100" w:beforeAutospacing="1" w:after="0" w:line="240" w:lineRule="auto"/>
        <w:ind w:firstLine="720"/>
        <w:rPr>
          <w:rFonts w:ascii="Times New Roman" w:eastAsia="Times New Roman" w:hAnsi="Times New Roman" w:cs="Times New Roman"/>
          <w:color w:val="000000"/>
          <w:sz w:val="20"/>
          <w:szCs w:val="20"/>
          <w:lang w:val="en-US"/>
        </w:rPr>
      </w:pPr>
    </w:p>
    <w:p w14:paraId="7FD23B86"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lastRenderedPageBreak/>
        <w:t>Moses saw in God's pardon (v. 20) that God's purpose to develop this race of people through the nation of Israel would remain unaltered. But God made it quite clear that though He had pardoned the nation as such, the guilty individuals in it would be punished.</w:t>
      </w:r>
    </w:p>
    <w:p w14:paraId="3F426ED4"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72A28B43"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roofErr w:type="gramStart"/>
      <w:r w:rsidRPr="007C7D7C">
        <w:rPr>
          <w:rFonts w:ascii="Times New Roman" w:eastAsia="Times New Roman" w:hAnsi="Times New Roman" w:cs="Times New Roman"/>
          <w:color w:val="000000"/>
          <w:sz w:val="20"/>
          <w:szCs w:val="20"/>
          <w:lang w:val="en-US"/>
        </w:rPr>
        <w:t>Therefore</w:t>
      </w:r>
      <w:proofErr w:type="gramEnd"/>
      <w:r w:rsidRPr="007C7D7C">
        <w:rPr>
          <w:rFonts w:ascii="Times New Roman" w:eastAsia="Times New Roman" w:hAnsi="Times New Roman" w:cs="Times New Roman"/>
          <w:color w:val="000000"/>
          <w:sz w:val="20"/>
          <w:szCs w:val="20"/>
          <w:lang w:val="en-US"/>
        </w:rPr>
        <w:t xml:space="preserve"> He swore a second oath that all those over 20 years of age would die in the wilderness. In His wrath a whole generation over 20 would not enter the promised land (Psa. 95:8-11; Heb. 3:16-18).</w:t>
      </w:r>
    </w:p>
    <w:p w14:paraId="60C577C8"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129129F9"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Moses would have been very sad at this, but he saw in </w:t>
      </w:r>
      <w:proofErr w:type="gramStart"/>
      <w:r w:rsidRPr="007C7D7C">
        <w:rPr>
          <w:rFonts w:ascii="Times New Roman" w:eastAsia="Times New Roman" w:hAnsi="Times New Roman" w:cs="Times New Roman"/>
          <w:color w:val="000000"/>
          <w:sz w:val="20"/>
          <w:szCs w:val="20"/>
          <w:lang w:val="en-US"/>
        </w:rPr>
        <w:t>it</w:t>
      </w:r>
      <w:proofErr w:type="gramEnd"/>
      <w:r w:rsidRPr="007C7D7C">
        <w:rPr>
          <w:rFonts w:ascii="Times New Roman" w:eastAsia="Times New Roman" w:hAnsi="Times New Roman" w:cs="Times New Roman"/>
          <w:color w:val="000000"/>
          <w:sz w:val="20"/>
          <w:szCs w:val="20"/>
          <w:lang w:val="en-US"/>
        </w:rPr>
        <w:t xml:space="preserve"> God's justice. </w:t>
      </w:r>
      <w:proofErr w:type="gramStart"/>
      <w:r w:rsidRPr="007C7D7C">
        <w:rPr>
          <w:rFonts w:ascii="Times New Roman" w:eastAsia="Times New Roman" w:hAnsi="Times New Roman" w:cs="Times New Roman"/>
          <w:color w:val="000000"/>
          <w:sz w:val="20"/>
          <w:szCs w:val="20"/>
          <w:lang w:val="en-US"/>
        </w:rPr>
        <w:t>Also</w:t>
      </w:r>
      <w:proofErr w:type="gramEnd"/>
      <w:r w:rsidRPr="007C7D7C">
        <w:rPr>
          <w:rFonts w:ascii="Times New Roman" w:eastAsia="Times New Roman" w:hAnsi="Times New Roman" w:cs="Times New Roman"/>
          <w:color w:val="000000"/>
          <w:sz w:val="20"/>
          <w:szCs w:val="20"/>
          <w:lang w:val="en-US"/>
        </w:rPr>
        <w:t xml:space="preserve"> because it was confirmed by oath he no longer pleaded for his people for God's word would stand.</w:t>
      </w:r>
    </w:p>
    <w:p w14:paraId="6603E1AA"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3DF5170B"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b/>
          <w:bCs/>
          <w:color w:val="000000"/>
          <w:sz w:val="20"/>
          <w:szCs w:val="20"/>
          <w:lang w:val="en-US"/>
        </w:rPr>
        <w:t>THE NATION PUNISHED.</w:t>
      </w:r>
    </w:p>
    <w:p w14:paraId="7E81C421"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They were condemned by God to wander 40 years in the wilderness (2 had already passed) until all those over 20 years old were dead — a year for every day the spies were in the land. What a tragic picture that is — to imagine the repetition of all those people dying, day after day, until a whole generation had perished!</w:t>
      </w:r>
    </w:p>
    <w:p w14:paraId="534E1C99"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76AC0819"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Their children, who they said would "be a prey" (Numbers 14:3), would be the ones to inherit the land. Their reaction to this was as bad as the rest of their conduct had been.</w:t>
      </w:r>
    </w:p>
    <w:p w14:paraId="40BFA436"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130B92A6"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They ignored God's statement to "turn you, get you into the wilderness by the way of the Red Sea" (Numbers 14:25). Instead, they took up their swords and attempted to take the land (Numbers 14:40; Deut. 1:41). Despite warnings by Moses, they went up against the Amorites in the south of the land and were defeated and many died.</w:t>
      </w:r>
    </w:p>
    <w:p w14:paraId="3E05946A"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771B837E"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Only two persons of that great company of people (over 20 years old) would enter the land — Caleb and Joshua. They would be rewarded for their faith. Immediate punishment was given to the 10 unfaithful spies who "died by the plague before the </w:t>
      </w:r>
      <w:r w:rsidRPr="007C7D7C">
        <w:rPr>
          <w:rFonts w:ascii="Times New Roman" w:eastAsia="Times New Roman" w:hAnsi="Times New Roman" w:cs="Times New Roman"/>
          <w:smallCaps/>
          <w:color w:val="000000"/>
          <w:sz w:val="20"/>
          <w:szCs w:val="20"/>
          <w:lang w:val="en-US"/>
        </w:rPr>
        <w:t xml:space="preserve">Lord" </w:t>
      </w:r>
      <w:r w:rsidRPr="007C7D7C">
        <w:rPr>
          <w:rFonts w:ascii="Times New Roman" w:eastAsia="Times New Roman" w:hAnsi="Times New Roman" w:cs="Times New Roman"/>
          <w:color w:val="000000"/>
          <w:sz w:val="20"/>
          <w:szCs w:val="20"/>
          <w:lang w:val="en-US"/>
        </w:rPr>
        <w:t xml:space="preserve">(Numbers 14:37). </w:t>
      </w:r>
    </w:p>
    <w:p w14:paraId="75906292"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3F226729"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b/>
          <w:bCs/>
          <w:color w:val="000000"/>
          <w:sz w:val="20"/>
          <w:szCs w:val="20"/>
          <w:lang w:val="en-US"/>
        </w:rPr>
        <w:t>LESSON FOR US:</w:t>
      </w:r>
    </w:p>
    <w:p w14:paraId="25DC6DEE"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We must believe, without question, God's promises concerning the Kingdom and not be discouraged by the problems that we encounter day by day. The prospect of the Glory of God filling the earth should thrill us and should encourage us to look forward to the day of Christ's appearing. We should also carefully consider the severity of God's judgments upon His people when they were rebellious or disobedient as seen in their exclusion from the Land of Promise. </w:t>
      </w:r>
    </w:p>
    <w:p w14:paraId="14721BBB"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789E875B"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Compare Instructor Lesson No. 14. </w:t>
      </w:r>
    </w:p>
    <w:p w14:paraId="74BBB7A0"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608061D8"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b/>
          <w:bCs/>
          <w:color w:val="000000"/>
          <w:sz w:val="20"/>
          <w:szCs w:val="20"/>
          <w:lang w:val="en-US"/>
        </w:rPr>
        <w:lastRenderedPageBreak/>
        <w:t>REFERENCE LIBRARY:</w:t>
      </w:r>
    </w:p>
    <w:p w14:paraId="38368AE3"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"The Visible Hand of God" (R. Roberts) Chapter 17 </w:t>
      </w:r>
    </w:p>
    <w:p w14:paraId="1F7B0421"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"Where It Happened" (Islip Collyer) Chapter 6 </w:t>
      </w:r>
    </w:p>
    <w:p w14:paraId="4D5A1B69"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"The Story of the Bible" (H. P. Mansfield)—Vol. 2 Pp. 71-80 </w:t>
      </w:r>
    </w:p>
    <w:p w14:paraId="14DA788B"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"Moses My Servant" (H. Tennant) Pp. 115-125</w:t>
      </w:r>
    </w:p>
    <w:p w14:paraId="1C4F2778"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23A9D833"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w:t>
      </w:r>
      <w:r w:rsidRPr="007C7D7C">
        <w:rPr>
          <w:rFonts w:ascii="Times New Roman" w:eastAsia="Times New Roman" w:hAnsi="Times New Roman" w:cs="Times New Roman"/>
          <w:b/>
          <w:bCs/>
          <w:color w:val="000000"/>
          <w:sz w:val="20"/>
          <w:szCs w:val="20"/>
          <w:lang w:val="en-US"/>
        </w:rPr>
        <w:t>PARAGRAPH QUESTIONS:</w:t>
      </w:r>
    </w:p>
    <w:p w14:paraId="45D7D972" w14:textId="77777777" w:rsidR="007C7D7C" w:rsidRPr="007C7D7C" w:rsidRDefault="007C7D7C" w:rsidP="007C7D7C">
      <w:pPr>
        <w:numPr>
          <w:ilvl w:val="0"/>
          <w:numId w:val="2"/>
        </w:numPr>
        <w:spacing w:beforeAutospacing="1" w:after="0" w:afterAutospacing="1" w:line="240" w:lineRule="auto"/>
        <w:rPr>
          <w:rFonts w:ascii="Times New Roman" w:eastAsia="Times New Roman" w:hAnsi="Times New Roman" w:cs="Times New Roman"/>
          <w:color w:val="000000"/>
          <w:sz w:val="24"/>
          <w:szCs w:val="24"/>
        </w:rPr>
      </w:pPr>
    </w:p>
    <w:p w14:paraId="04BDB7BE" w14:textId="77777777" w:rsidR="007C7D7C" w:rsidRPr="007C7D7C" w:rsidRDefault="007C7D7C" w:rsidP="007C7D7C">
      <w:pPr>
        <w:numPr>
          <w:ilvl w:val="1"/>
          <w:numId w:val="2"/>
        </w:num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What was the "evil" report of the 10 faithless spies?</w:t>
      </w:r>
    </w:p>
    <w:p w14:paraId="7D3EB8E1" w14:textId="77777777" w:rsidR="007C7D7C" w:rsidRPr="007C7D7C" w:rsidRDefault="007C7D7C" w:rsidP="007C7D7C">
      <w:pPr>
        <w:numPr>
          <w:ilvl w:val="1"/>
          <w:numId w:val="2"/>
        </w:num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What was the good report of Joshua and Caleb?</w:t>
      </w:r>
    </w:p>
    <w:p w14:paraId="6A478D2A" w14:textId="77777777" w:rsidR="007C7D7C" w:rsidRPr="007C7D7C" w:rsidRDefault="007C7D7C" w:rsidP="007C7D7C">
      <w:pPr>
        <w:numPr>
          <w:ilvl w:val="0"/>
          <w:numId w:val="2"/>
        </w:num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What is faith?</w:t>
      </w:r>
    </w:p>
    <w:p w14:paraId="55FF8728" w14:textId="77777777" w:rsidR="007C7D7C" w:rsidRPr="007C7D7C" w:rsidRDefault="007C7D7C" w:rsidP="007C7D7C">
      <w:pPr>
        <w:numPr>
          <w:ilvl w:val="0"/>
          <w:numId w:val="2"/>
        </w:num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 xml:space="preserve">Describe how Moses pleaded for the people of Israel when God said He would destroy them because of their reluctance to </w:t>
      </w:r>
      <w:proofErr w:type="gramStart"/>
      <w:r w:rsidRPr="007C7D7C">
        <w:rPr>
          <w:rFonts w:ascii="Times New Roman" w:eastAsia="Times New Roman" w:hAnsi="Times New Roman" w:cs="Times New Roman"/>
          <w:color w:val="000000"/>
          <w:sz w:val="20"/>
          <w:szCs w:val="20"/>
          <w:lang w:val="en-US"/>
        </w:rPr>
        <w:t>enter into</w:t>
      </w:r>
      <w:proofErr w:type="gramEnd"/>
      <w:r w:rsidRPr="007C7D7C">
        <w:rPr>
          <w:rFonts w:ascii="Times New Roman" w:eastAsia="Times New Roman" w:hAnsi="Times New Roman" w:cs="Times New Roman"/>
          <w:color w:val="000000"/>
          <w:sz w:val="20"/>
          <w:szCs w:val="20"/>
          <w:lang w:val="en-US"/>
        </w:rPr>
        <w:t xml:space="preserve"> the Promised Land.</w:t>
      </w:r>
    </w:p>
    <w:p w14:paraId="46F0EFE2" w14:textId="77777777" w:rsidR="007C7D7C" w:rsidRPr="007C7D7C" w:rsidRDefault="007C7D7C" w:rsidP="007C7D7C">
      <w:pPr>
        <w:numPr>
          <w:ilvl w:val="0"/>
          <w:numId w:val="2"/>
        </w:num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Describe Yahweh 's two oaths as recorded in Numbers 14 and show how these will be or have been fulfilled.</w:t>
      </w:r>
    </w:p>
    <w:p w14:paraId="242F8F97"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p>
    <w:p w14:paraId="4FA44934" w14:textId="77777777" w:rsidR="007C7D7C" w:rsidRPr="007C7D7C" w:rsidRDefault="007C7D7C" w:rsidP="007C7D7C">
      <w:p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b/>
          <w:bCs/>
          <w:color w:val="000000"/>
          <w:sz w:val="20"/>
          <w:szCs w:val="20"/>
          <w:lang w:val="en-US"/>
        </w:rPr>
        <w:t>ESSAY QUESTIONS:</w:t>
      </w:r>
    </w:p>
    <w:p w14:paraId="6C993651" w14:textId="77777777" w:rsidR="007C7D7C" w:rsidRPr="007C7D7C" w:rsidRDefault="007C7D7C" w:rsidP="007C7D7C">
      <w:pPr>
        <w:numPr>
          <w:ilvl w:val="0"/>
          <w:numId w:val="3"/>
        </w:num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Joshua and Caleb faithfully reported the goodness of the promised land. In contrast to the rest of the spies and the people, show how and why they were faithful</w:t>
      </w:r>
    </w:p>
    <w:p w14:paraId="4CC5A6E1" w14:textId="77777777" w:rsidR="007C7D7C" w:rsidRPr="007C7D7C" w:rsidRDefault="007C7D7C" w:rsidP="007C7D7C">
      <w:pPr>
        <w:numPr>
          <w:ilvl w:val="0"/>
          <w:numId w:val="3"/>
        </w:numPr>
        <w:spacing w:before="100" w:beforeAutospacing="1" w:after="0" w:line="240" w:lineRule="auto"/>
        <w:rPr>
          <w:rFonts w:ascii="Times New Roman" w:eastAsia="Times New Roman" w:hAnsi="Times New Roman" w:cs="Times New Roman"/>
          <w:color w:val="000000"/>
          <w:sz w:val="20"/>
          <w:szCs w:val="20"/>
          <w:lang w:val="en-US"/>
        </w:rPr>
      </w:pPr>
      <w:r w:rsidRPr="007C7D7C">
        <w:rPr>
          <w:rFonts w:ascii="Times New Roman" w:eastAsia="Times New Roman" w:hAnsi="Times New Roman" w:cs="Times New Roman"/>
          <w:color w:val="000000"/>
          <w:sz w:val="20"/>
          <w:szCs w:val="20"/>
          <w:lang w:val="en-US"/>
        </w:rPr>
        <w:t>Why did God condemn Israel to wander for forty years in the wilderness? In your answer describe the two oaths that Yahweh offered on that occasion.</w:t>
      </w:r>
    </w:p>
    <w:p w14:paraId="19DB9741" w14:textId="77777777" w:rsidR="007C7D7C" w:rsidRPr="007C7D7C" w:rsidRDefault="007C7D7C">
      <w:pPr>
        <w:rPr>
          <w:lang w:val="en-US"/>
        </w:rPr>
      </w:pPr>
    </w:p>
    <w:sectPr w:rsidR="007C7D7C" w:rsidRPr="007C7D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80145"/>
    <w:multiLevelType w:val="multilevel"/>
    <w:tmpl w:val="AB1CFB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5D3DE0"/>
    <w:multiLevelType w:val="multilevel"/>
    <w:tmpl w:val="08B8C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107539"/>
    <w:multiLevelType w:val="multilevel"/>
    <w:tmpl w:val="CED08C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36512511">
    <w:abstractNumId w:val="2"/>
  </w:num>
  <w:num w:numId="2" w16cid:durableId="1008944026">
    <w:abstractNumId w:val="0"/>
  </w:num>
  <w:num w:numId="3" w16cid:durableId="1035540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D7C"/>
    <w:rsid w:val="007C7D7C"/>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E3729"/>
  <w15:chartTrackingRefBased/>
  <w15:docId w15:val="{47E77CFD-4121-46AC-8D1A-C2F15989C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7C7D7C"/>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86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1196</Words>
  <Characters>6819</Characters>
  <Application>Microsoft Office Word</Application>
  <DocSecurity>0</DocSecurity>
  <Lines>56</Lines>
  <Paragraphs>15</Paragraphs>
  <ScaleCrop>false</ScaleCrop>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2023-01-02T13:41:00Z</dcterms:created>
  <dcterms:modified xsi:type="dcterms:W3CDTF">2023-01-02T13:41:00Z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a1e3e170-2d32-4d61-9dd1-2410e46207d8</vt:lpwstr>
  </property>
</Properties>
</file>