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70C9" w14:textId="13A1A2C8" w:rsidR="007074A7" w:rsidRDefault="007074A7" w:rsidP="007074A7">
      <w:pPr>
        <w:pStyle w:val="western"/>
        <w:spacing w:after="0" w:line="240" w:lineRule="auto"/>
        <w:ind w:left="23"/>
        <w:jc w:val="center"/>
        <w:rPr>
          <w:lang w:val="en-US"/>
        </w:rPr>
      </w:pPr>
      <w:r>
        <w:rPr>
          <w:rFonts w:ascii="Arial" w:hAnsi="Arial" w:cs="Arial"/>
          <w:b/>
          <w:bCs/>
          <w:sz w:val="44"/>
          <w:szCs w:val="44"/>
          <w:lang w:val="en-US"/>
        </w:rPr>
        <w:t>15</w:t>
      </w:r>
      <w:r>
        <w:rPr>
          <w:rFonts w:ascii="Arial" w:hAnsi="Arial" w:cs="Arial"/>
          <w:b/>
          <w:bCs/>
          <w:sz w:val="44"/>
          <w:szCs w:val="44"/>
          <w:lang w:val="en-US"/>
        </w:rPr>
        <w:t>7. JERICHO</w:t>
      </w:r>
    </w:p>
    <w:p w14:paraId="2CCD8BA3" w14:textId="77777777" w:rsidR="007074A7" w:rsidRDefault="007074A7" w:rsidP="007074A7">
      <w:pPr>
        <w:pStyle w:val="western"/>
        <w:spacing w:after="0" w:line="240" w:lineRule="auto"/>
        <w:jc w:val="center"/>
        <w:rPr>
          <w:lang w:val="en-US"/>
        </w:rPr>
      </w:pPr>
      <w:r>
        <w:rPr>
          <w:b/>
          <w:bCs/>
          <w:lang w:val="en-US"/>
        </w:rPr>
        <w:t>"The wall fell down flat"</w:t>
      </w:r>
    </w:p>
    <w:p w14:paraId="6472C408" w14:textId="77777777" w:rsidR="007074A7" w:rsidRDefault="007074A7" w:rsidP="007074A7">
      <w:pPr>
        <w:pStyle w:val="western"/>
        <w:spacing w:after="0" w:line="240" w:lineRule="auto"/>
        <w:rPr>
          <w:lang w:val="en-US"/>
        </w:rPr>
      </w:pPr>
    </w:p>
    <w:p w14:paraId="21D75341" w14:textId="77777777" w:rsidR="007074A7" w:rsidRDefault="007074A7" w:rsidP="007074A7">
      <w:pPr>
        <w:pStyle w:val="western"/>
        <w:spacing w:after="0" w:line="240" w:lineRule="auto"/>
        <w:rPr>
          <w:lang w:val="en-US"/>
        </w:rPr>
      </w:pPr>
      <w:r>
        <w:rPr>
          <w:lang w:val="en-US"/>
        </w:rPr>
        <w:t xml:space="preserve">In three great campaigns Joshua conquered first the </w:t>
      </w:r>
      <w:proofErr w:type="spellStart"/>
      <w:r>
        <w:rPr>
          <w:lang w:val="en-US"/>
        </w:rPr>
        <w:t>centre</w:t>
      </w:r>
      <w:proofErr w:type="spellEnd"/>
      <w:r>
        <w:rPr>
          <w:lang w:val="en-US"/>
        </w:rPr>
        <w:t>, then the south, and finally the north of the land of Canaan. This was done to the extent that each tribe could go in and obtain their inheritance (Joshua 18:3). He thus made it possible for each Israelite and tribe to obtain what God had promised. But they had to show individual faith and courage, and "go in " themselves. In this, Joshua is like the Lord Jesus. He has made it possible for us to obtain our inheritance. But some effort on our part is necessary.</w:t>
      </w:r>
    </w:p>
    <w:p w14:paraId="5CA1B11D" w14:textId="77777777" w:rsidR="007074A7" w:rsidRDefault="007074A7" w:rsidP="007074A7">
      <w:pPr>
        <w:pStyle w:val="western"/>
        <w:spacing w:after="0" w:line="240" w:lineRule="auto"/>
        <w:rPr>
          <w:lang w:val="en-US"/>
        </w:rPr>
      </w:pPr>
    </w:p>
    <w:p w14:paraId="421490D5" w14:textId="77777777" w:rsidR="007074A7" w:rsidRDefault="007074A7" w:rsidP="007074A7">
      <w:pPr>
        <w:pStyle w:val="western"/>
        <w:spacing w:after="0" w:line="240" w:lineRule="auto"/>
        <w:rPr>
          <w:lang w:val="en-US"/>
        </w:rPr>
      </w:pPr>
      <w:r>
        <w:rPr>
          <w:lang w:val="en-US"/>
        </w:rPr>
        <w:t>We propose to study the campaigns of Joshua to see, first, what he did for the people, and secondly, what they should have done to complete the victory.</w:t>
      </w:r>
    </w:p>
    <w:p w14:paraId="2A05196A" w14:textId="77777777" w:rsidR="007074A7" w:rsidRDefault="007074A7" w:rsidP="007074A7">
      <w:pPr>
        <w:pStyle w:val="western"/>
        <w:spacing w:after="0" w:line="240" w:lineRule="auto"/>
        <w:rPr>
          <w:lang w:val="en-US"/>
        </w:rPr>
      </w:pPr>
    </w:p>
    <w:p w14:paraId="20ACCFC7" w14:textId="77777777" w:rsidR="007074A7" w:rsidRDefault="007074A7" w:rsidP="007074A7">
      <w:pPr>
        <w:pStyle w:val="western"/>
        <w:spacing w:after="0" w:line="240" w:lineRule="auto"/>
        <w:rPr>
          <w:lang w:val="en-US"/>
        </w:rPr>
      </w:pPr>
      <w:r>
        <w:rPr>
          <w:lang w:val="en-US"/>
        </w:rPr>
        <w:t>Opposite the place where the Israelites were camped on the western side of Jordan, grew majestic palms, beyond which could be seen the massive walls and high towers of Jericho — defending the entrance to Palestine. It was a fortress city, less than half a mile in circumference, but very powerfully protected. Archaeologists have been amazed at the extent of the fortifications of this and other cities in the Land. And what had Yahweh commanded? Were the people to lay siege to it and take it by war? No; but that the priests and army should compass it seven days, and seven times on the seventh day. Then as they blew the trumpets, the wall would fall down fiat. These were the instructions given to Joshua, and they were a test of faith to him and all Israel. But the faith of Joshua was equal to the occasion.</w:t>
      </w:r>
    </w:p>
    <w:p w14:paraId="20ABB7B9" w14:textId="77777777" w:rsidR="007074A7" w:rsidRDefault="007074A7" w:rsidP="007074A7">
      <w:pPr>
        <w:pStyle w:val="western"/>
        <w:spacing w:after="0" w:line="240" w:lineRule="auto"/>
        <w:rPr>
          <w:lang w:val="en-US"/>
        </w:rPr>
      </w:pPr>
    </w:p>
    <w:p w14:paraId="76B3F10C" w14:textId="77777777" w:rsidR="007074A7" w:rsidRDefault="007074A7" w:rsidP="007074A7">
      <w:pPr>
        <w:pStyle w:val="western"/>
        <w:spacing w:after="0" w:line="240" w:lineRule="auto"/>
        <w:rPr>
          <w:lang w:val="en-US"/>
        </w:rPr>
      </w:pPr>
      <w:r>
        <w:rPr>
          <w:b/>
          <w:bCs/>
          <w:lang w:val="en-US"/>
        </w:rPr>
        <w:t>Joshua 6</w:t>
      </w:r>
    </w:p>
    <w:p w14:paraId="70334614" w14:textId="77777777" w:rsidR="007074A7" w:rsidRDefault="007074A7" w:rsidP="007074A7">
      <w:pPr>
        <w:pStyle w:val="western"/>
        <w:spacing w:after="0" w:line="240" w:lineRule="auto"/>
        <w:rPr>
          <w:lang w:val="en-US"/>
        </w:rPr>
      </w:pPr>
      <w:r>
        <w:rPr>
          <w:b/>
          <w:bCs/>
          <w:lang w:val="en-US"/>
        </w:rPr>
        <w:t>THE INHABITANTS ARE FEARFUL.</w:t>
      </w:r>
    </w:p>
    <w:p w14:paraId="7A145CAE" w14:textId="77777777" w:rsidR="007074A7" w:rsidRDefault="007074A7" w:rsidP="007074A7">
      <w:pPr>
        <w:pStyle w:val="western"/>
        <w:spacing w:after="0" w:line="240" w:lineRule="auto"/>
        <w:rPr>
          <w:lang w:val="en-US"/>
        </w:rPr>
      </w:pPr>
      <w:r>
        <w:rPr>
          <w:lang w:val="en-US"/>
        </w:rPr>
        <w:t>The inhabitants of the land knew of the miracle of the crossing of the Jordan, they had heard some of the remarkable incidents of the Exodus, and consequently a great fear possessed them (Joshua 5:1). The gates of the city were closed in anticipation of an attack and for the moment, all was quiet.</w:t>
      </w:r>
    </w:p>
    <w:p w14:paraId="7A34834E" w14:textId="77777777" w:rsidR="007074A7" w:rsidRDefault="007074A7" w:rsidP="007074A7">
      <w:pPr>
        <w:pStyle w:val="western"/>
        <w:spacing w:after="0" w:line="240" w:lineRule="auto"/>
        <w:rPr>
          <w:lang w:val="en-US"/>
        </w:rPr>
      </w:pPr>
    </w:p>
    <w:p w14:paraId="4B9E5087" w14:textId="77777777" w:rsidR="007074A7" w:rsidRDefault="007074A7" w:rsidP="007074A7">
      <w:pPr>
        <w:pStyle w:val="western"/>
        <w:spacing w:after="0" w:line="240" w:lineRule="auto"/>
        <w:rPr>
          <w:lang w:val="en-US"/>
        </w:rPr>
      </w:pPr>
      <w:r>
        <w:rPr>
          <w:b/>
          <w:bCs/>
          <w:lang w:val="en-US"/>
        </w:rPr>
        <w:t>JOSHUA ENCOURAGED.</w:t>
      </w:r>
    </w:p>
    <w:p w14:paraId="13843B5D" w14:textId="77777777" w:rsidR="007074A7" w:rsidRDefault="007074A7" w:rsidP="007074A7">
      <w:pPr>
        <w:pStyle w:val="western"/>
        <w:spacing w:after="0" w:line="240" w:lineRule="auto"/>
        <w:rPr>
          <w:lang w:val="en-US"/>
        </w:rPr>
      </w:pPr>
      <w:r>
        <w:rPr>
          <w:lang w:val="en-US"/>
        </w:rPr>
        <w:t>As he stood gazing at the city his attention was suddenly drawn to a warrior who stood not far from him with a sword in his hand (Joshua 5:13). Who was he? Was he enemy or friend? The answer came that he was the captain of the army of Yahweh. Joshua bowed before the angel and asked what instructions he had for him. These are given in Chapter 6, commencing with the words, "See, I have given into thy hand Jericho".</w:t>
      </w:r>
    </w:p>
    <w:p w14:paraId="52E61CFA" w14:textId="77777777" w:rsidR="007074A7" w:rsidRDefault="007074A7" w:rsidP="007074A7">
      <w:pPr>
        <w:pStyle w:val="western"/>
        <w:spacing w:after="0" w:line="240" w:lineRule="auto"/>
        <w:rPr>
          <w:lang w:val="en-US"/>
        </w:rPr>
      </w:pPr>
    </w:p>
    <w:p w14:paraId="60F27384" w14:textId="77777777" w:rsidR="007074A7" w:rsidRDefault="007074A7" w:rsidP="007074A7">
      <w:pPr>
        <w:pStyle w:val="western"/>
        <w:spacing w:after="0" w:line="240" w:lineRule="auto"/>
        <w:rPr>
          <w:lang w:val="en-US"/>
        </w:rPr>
      </w:pPr>
      <w:r>
        <w:rPr>
          <w:b/>
          <w:bCs/>
          <w:lang w:val="en-US"/>
        </w:rPr>
        <w:t>WITHIN THE CITY.</w:t>
      </w:r>
    </w:p>
    <w:p w14:paraId="504680D8" w14:textId="77777777" w:rsidR="007074A7" w:rsidRDefault="007074A7" w:rsidP="007074A7">
      <w:pPr>
        <w:pStyle w:val="western"/>
        <w:spacing w:after="0" w:line="240" w:lineRule="auto"/>
        <w:rPr>
          <w:lang w:val="en-US"/>
        </w:rPr>
      </w:pPr>
      <w:r>
        <w:rPr>
          <w:lang w:val="en-US"/>
        </w:rPr>
        <w:t xml:space="preserve">Inside Jericho there was fear among the inhabitants (Joshua 6:1). They wondered at the strange </w:t>
      </w:r>
      <w:proofErr w:type="spellStart"/>
      <w:r>
        <w:rPr>
          <w:lang w:val="en-US"/>
        </w:rPr>
        <w:t>behaviour</w:t>
      </w:r>
      <w:proofErr w:type="spellEnd"/>
      <w:r>
        <w:rPr>
          <w:lang w:val="en-US"/>
        </w:rPr>
        <w:t xml:space="preserve"> of their attackers. For some weeks nothing appeared to be happening. Then one day the news came that the army of Israel was marching towards the city. Quietly, with military precision, uttering no words, the soldiers of Israel encompassed the city. Then they marched back towards the camp. After them came seven priests blowing upon </w:t>
      </w:r>
      <w:r>
        <w:rPr>
          <w:lang w:val="en-US"/>
        </w:rPr>
        <w:lastRenderedPageBreak/>
        <w:t>seven trumpets, filling the air with shrill notes. They were followed by priests holding aloft the Ark of the covenant. This strange procession encircled the city, returned to the camp, and quietness again settled down on Jericho.</w:t>
      </w:r>
    </w:p>
    <w:p w14:paraId="3BC9BBE8" w14:textId="77777777" w:rsidR="007074A7" w:rsidRDefault="007074A7" w:rsidP="007074A7">
      <w:pPr>
        <w:pStyle w:val="western"/>
        <w:spacing w:after="0" w:line="240" w:lineRule="auto"/>
        <w:rPr>
          <w:lang w:val="en-US"/>
        </w:rPr>
      </w:pPr>
    </w:p>
    <w:p w14:paraId="453A7A2A" w14:textId="77777777" w:rsidR="007074A7" w:rsidRDefault="007074A7" w:rsidP="007074A7">
      <w:pPr>
        <w:pStyle w:val="western"/>
        <w:spacing w:after="0" w:line="240" w:lineRule="auto"/>
        <w:rPr>
          <w:lang w:val="en-US"/>
        </w:rPr>
      </w:pPr>
      <w:r>
        <w:rPr>
          <w:lang w:val="en-US"/>
        </w:rPr>
        <w:t>On the next morning the same thing happened, and the same procedure followed for six days.</w:t>
      </w:r>
    </w:p>
    <w:p w14:paraId="6F6D70A7" w14:textId="77777777" w:rsidR="007074A7" w:rsidRDefault="007074A7" w:rsidP="007074A7">
      <w:pPr>
        <w:pStyle w:val="western"/>
        <w:spacing w:after="0" w:line="240" w:lineRule="auto"/>
        <w:rPr>
          <w:lang w:val="en-US"/>
        </w:rPr>
      </w:pPr>
    </w:p>
    <w:p w14:paraId="548796E0" w14:textId="77777777" w:rsidR="007074A7" w:rsidRDefault="007074A7" w:rsidP="007074A7">
      <w:pPr>
        <w:pStyle w:val="western"/>
        <w:spacing w:after="0" w:line="240" w:lineRule="auto"/>
        <w:rPr>
          <w:lang w:val="en-US"/>
        </w:rPr>
      </w:pPr>
      <w:r>
        <w:rPr>
          <w:lang w:val="en-US"/>
        </w:rPr>
        <w:t xml:space="preserve">On the seventh day there was a change. Rising early in the morning, Joshua carefully instructed the leaders of Israel. On this day the walls would </w:t>
      </w:r>
      <w:proofErr w:type="gramStart"/>
      <w:r>
        <w:rPr>
          <w:lang w:val="en-US"/>
        </w:rPr>
        <w:t>fall down</w:t>
      </w:r>
      <w:proofErr w:type="gramEnd"/>
      <w:r>
        <w:rPr>
          <w:lang w:val="en-US"/>
        </w:rPr>
        <w:t xml:space="preserve"> flat, and soldiers were to destroy the inhabitants because of their wickedness (Deut. 9:5-6). Would the people of Israel have faith in God's strange instructions? Would they obey His word? Could faith overthrow such a powerful fortress-city?</w:t>
      </w:r>
    </w:p>
    <w:p w14:paraId="70B3F1E7" w14:textId="77777777" w:rsidR="007074A7" w:rsidRDefault="007074A7" w:rsidP="007074A7">
      <w:pPr>
        <w:pStyle w:val="western"/>
        <w:spacing w:after="0" w:line="240" w:lineRule="auto"/>
        <w:rPr>
          <w:lang w:val="en-US"/>
        </w:rPr>
      </w:pPr>
    </w:p>
    <w:p w14:paraId="425425A7" w14:textId="77777777" w:rsidR="007074A7" w:rsidRDefault="007074A7" w:rsidP="007074A7">
      <w:pPr>
        <w:pStyle w:val="western"/>
        <w:spacing w:after="0" w:line="240" w:lineRule="auto"/>
        <w:rPr>
          <w:lang w:val="en-US"/>
        </w:rPr>
      </w:pPr>
      <w:r>
        <w:rPr>
          <w:lang w:val="en-US"/>
        </w:rPr>
        <w:t xml:space="preserve">The people of Jericho were disturbed by the strange marching of the Israelites. Doubtless they watched the soldiers encircle the </w:t>
      </w:r>
      <w:proofErr w:type="gramStart"/>
      <w:r>
        <w:rPr>
          <w:lang w:val="en-US"/>
        </w:rPr>
        <w:t>city, and</w:t>
      </w:r>
      <w:proofErr w:type="gramEnd"/>
      <w:r>
        <w:rPr>
          <w:lang w:val="en-US"/>
        </w:rPr>
        <w:t xml:space="preserve"> expected them to return to their camp. But this time the soldiers continued marching around the city, seven times, followed by the priests blowing the trumpets and after the trumpets those carrying the Ark. On the seventh occasion, when the priests completed their last walk around the city, the people of Jericho were startled by a terrible shout from the ranks of Israel. The earth began to heave and shake, and the walls began to reel over. Finally with a terrible crash, the outer wall gave way, dragging the inner wall with it. The city was now open to the warriors of Israel. What an amazing victory of their faith. What a powerful vindication of God's Word.</w:t>
      </w:r>
    </w:p>
    <w:p w14:paraId="31353F87" w14:textId="77777777" w:rsidR="007074A7" w:rsidRDefault="007074A7" w:rsidP="007074A7">
      <w:pPr>
        <w:pStyle w:val="western"/>
        <w:spacing w:after="0" w:line="240" w:lineRule="auto"/>
        <w:rPr>
          <w:lang w:val="en-US"/>
        </w:rPr>
      </w:pPr>
    </w:p>
    <w:p w14:paraId="62D2D8EF" w14:textId="77777777" w:rsidR="007074A7" w:rsidRDefault="007074A7" w:rsidP="007074A7">
      <w:pPr>
        <w:pStyle w:val="western"/>
        <w:spacing w:after="0" w:line="240" w:lineRule="auto"/>
        <w:rPr>
          <w:lang w:val="en-US"/>
        </w:rPr>
      </w:pPr>
      <w:r>
        <w:rPr>
          <w:b/>
          <w:bCs/>
          <w:lang w:val="en-US"/>
        </w:rPr>
        <w:t>RAHAB SAVED.</w:t>
      </w:r>
    </w:p>
    <w:p w14:paraId="4DD9402F" w14:textId="77777777" w:rsidR="007074A7" w:rsidRDefault="007074A7" w:rsidP="007074A7">
      <w:pPr>
        <w:pStyle w:val="western"/>
        <w:spacing w:after="0" w:line="240" w:lineRule="auto"/>
        <w:rPr>
          <w:lang w:val="en-US"/>
        </w:rPr>
      </w:pPr>
      <w:r>
        <w:rPr>
          <w:lang w:val="en-US"/>
        </w:rPr>
        <w:t>Not all the wall was destroyed. The portion upon which Rahab's house was built was preserved intact. In the window could be seen the sign that the spies had given her, the scarlet rope (Joshua 2:18), telling the story of faith and redemption as did the blood-spattered lintels of the houses of the Israelites in Egypt when the Angel of Death passed over the land. Rahab and those sheltering in the house, were saved from the destruction, but the rest of the city was wholly destroyed somewhat like a sacrifice unto God (Joshua 6:17). The word "accursed" can also mean "devoted" or "consecrated". Every living being in the city was destroyed except, of course, Rahab and her household. The gold and silver and all metals were consecrated to God and placed in the treasury (v. 19). The Israelites were forbidden to keep anything for themselves. It was God's victory, and everything belonged to Him.</w:t>
      </w:r>
    </w:p>
    <w:p w14:paraId="2280327A" w14:textId="77777777" w:rsidR="007074A7" w:rsidRDefault="007074A7" w:rsidP="007074A7">
      <w:pPr>
        <w:pStyle w:val="western"/>
        <w:spacing w:after="0" w:line="240" w:lineRule="auto"/>
        <w:rPr>
          <w:lang w:val="en-US"/>
        </w:rPr>
      </w:pPr>
    </w:p>
    <w:p w14:paraId="2B1D3F46" w14:textId="77777777" w:rsidR="007074A7" w:rsidRDefault="007074A7" w:rsidP="007074A7">
      <w:pPr>
        <w:pStyle w:val="western"/>
        <w:spacing w:after="0" w:line="240" w:lineRule="auto"/>
        <w:rPr>
          <w:lang w:val="en-US"/>
        </w:rPr>
      </w:pPr>
      <w:r>
        <w:rPr>
          <w:lang w:val="en-US"/>
        </w:rPr>
        <w:t>Joshua declared that whoever attempted to rebuild the city of Jericho would suffer the loss of children. This was later fulfilled (Joshua 6:26; 1 Kings 16:34).</w:t>
      </w:r>
    </w:p>
    <w:p w14:paraId="1C1128D0" w14:textId="77777777" w:rsidR="007074A7" w:rsidRDefault="007074A7" w:rsidP="007074A7">
      <w:pPr>
        <w:pStyle w:val="western"/>
        <w:spacing w:after="0" w:line="240" w:lineRule="auto"/>
        <w:rPr>
          <w:lang w:val="en-US"/>
        </w:rPr>
      </w:pPr>
    </w:p>
    <w:p w14:paraId="595778DF" w14:textId="77777777" w:rsidR="007074A7" w:rsidRDefault="007074A7" w:rsidP="007074A7">
      <w:pPr>
        <w:pStyle w:val="western"/>
        <w:spacing w:after="0" w:line="240" w:lineRule="auto"/>
        <w:rPr>
          <w:lang w:val="en-US"/>
        </w:rPr>
      </w:pPr>
      <w:r>
        <w:rPr>
          <w:b/>
          <w:bCs/>
          <w:lang w:val="en-US"/>
        </w:rPr>
        <w:t>THE TYPE.</w:t>
      </w:r>
    </w:p>
    <w:p w14:paraId="0BC4DD87" w14:textId="77777777" w:rsidR="007074A7" w:rsidRDefault="007074A7" w:rsidP="007074A7">
      <w:pPr>
        <w:pStyle w:val="western"/>
        <w:spacing w:after="0" w:line="240" w:lineRule="auto"/>
        <w:rPr>
          <w:lang w:val="en-US"/>
        </w:rPr>
      </w:pPr>
      <w:r>
        <w:rPr>
          <w:lang w:val="en-US"/>
        </w:rPr>
        <w:t xml:space="preserve">The destruction of Jericho is a type of the judgments that the Lord Jesus Christ will bring upon the rebellious cities and nations of the world when he returns to the earth. In place of the false worship and corrupt politics which govern the peoples of the 20th Century will be righteousness and peace. God will be </w:t>
      </w:r>
      <w:proofErr w:type="spellStart"/>
      <w:r>
        <w:rPr>
          <w:lang w:val="en-US"/>
        </w:rPr>
        <w:t>recognised</w:t>
      </w:r>
      <w:proofErr w:type="spellEnd"/>
      <w:r>
        <w:rPr>
          <w:lang w:val="en-US"/>
        </w:rPr>
        <w:t xml:space="preserve"> as supreme and all powerful through the work of His son Jesus (Jesus is the Greek form of the Hebrew name Joshua). But the world will not submit initially, even as Jericho did not surrender. It will require divine acts </w:t>
      </w:r>
      <w:proofErr w:type="gramStart"/>
      <w:r>
        <w:rPr>
          <w:lang w:val="en-US"/>
        </w:rPr>
        <w:t>similar to</w:t>
      </w:r>
      <w:proofErr w:type="gramEnd"/>
      <w:r>
        <w:rPr>
          <w:lang w:val="en-US"/>
        </w:rPr>
        <w:t xml:space="preserve"> those that subdued Canaan before the nations will accept that Jesus Christ is universal King.</w:t>
      </w:r>
    </w:p>
    <w:p w14:paraId="1A7347B5" w14:textId="77777777" w:rsidR="007074A7" w:rsidRDefault="007074A7" w:rsidP="007074A7">
      <w:pPr>
        <w:pStyle w:val="western"/>
        <w:spacing w:after="0" w:line="240" w:lineRule="auto"/>
        <w:rPr>
          <w:lang w:val="en-US"/>
        </w:rPr>
      </w:pPr>
    </w:p>
    <w:p w14:paraId="53929F0E" w14:textId="77777777" w:rsidR="007074A7" w:rsidRDefault="007074A7" w:rsidP="007074A7">
      <w:pPr>
        <w:pStyle w:val="western"/>
        <w:spacing w:after="0" w:line="240" w:lineRule="auto"/>
        <w:rPr>
          <w:lang w:val="en-US"/>
        </w:rPr>
      </w:pPr>
      <w:r>
        <w:rPr>
          <w:b/>
          <w:bCs/>
          <w:lang w:val="en-US"/>
        </w:rPr>
        <w:lastRenderedPageBreak/>
        <w:t>LESSON FOR US:</w:t>
      </w:r>
    </w:p>
    <w:p w14:paraId="3AECADAF" w14:textId="77777777" w:rsidR="007074A7" w:rsidRDefault="007074A7" w:rsidP="007074A7">
      <w:pPr>
        <w:pStyle w:val="western"/>
        <w:spacing w:after="0" w:line="240" w:lineRule="auto"/>
        <w:rPr>
          <w:lang w:val="en-US"/>
        </w:rPr>
      </w:pPr>
      <w:r>
        <w:rPr>
          <w:lang w:val="en-US"/>
        </w:rPr>
        <w:t xml:space="preserve">The fall of Jericho is primarily a lesson of faith. "By faith the walls of Jericho fell down, after they were compassed about seven days" (Hebrews 11:30). Israel was taught that only by faith could they conquer the land. We have studied the great promises to Abraham and seen how God protected His people. </w:t>
      </w:r>
      <w:proofErr w:type="gramStart"/>
      <w:r>
        <w:rPr>
          <w:lang w:val="en-US"/>
        </w:rPr>
        <w:t>Moreover</w:t>
      </w:r>
      <w:proofErr w:type="gramEnd"/>
      <w:r>
        <w:rPr>
          <w:lang w:val="en-US"/>
        </w:rPr>
        <w:t xml:space="preserve"> He brought them from Egypt and carried them through the wilderness. All these things have lessons for us. But what is the greatest lesson of all? Paul declares, "Without faith it is impossible to please God" (Hebrew 11:6). We must then obtain faith. But HOW may we develop it? "Faith comes by hearing and hearing by the Word of God" (Romans 10:17). When we hearken to the </w:t>
      </w:r>
      <w:proofErr w:type="gramStart"/>
      <w:r>
        <w:rPr>
          <w:lang w:val="en-US"/>
        </w:rPr>
        <w:t>Word</w:t>
      </w:r>
      <w:proofErr w:type="gramEnd"/>
      <w:r>
        <w:rPr>
          <w:lang w:val="en-US"/>
        </w:rPr>
        <w:t xml:space="preserve"> we find out that God has done what He said He would do in the past. This gives us confidence that He will also perform the other promises He has made. We therefore believe and have faith in the truthfulness of God's Word, accepting the evidence from the past of God's stupendous acts of power and looking earnestly to the time when He will send Jesus Christ, and the great walls of modern "Jericho" will come </w:t>
      </w:r>
      <w:proofErr w:type="gramStart"/>
      <w:r>
        <w:rPr>
          <w:lang w:val="en-US"/>
        </w:rPr>
        <w:t>falling down</w:t>
      </w:r>
      <w:proofErr w:type="gramEnd"/>
      <w:r>
        <w:rPr>
          <w:lang w:val="en-US"/>
        </w:rPr>
        <w:t>.</w:t>
      </w:r>
    </w:p>
    <w:p w14:paraId="24CFE4FF" w14:textId="77777777" w:rsidR="007074A7" w:rsidRDefault="007074A7" w:rsidP="007074A7">
      <w:pPr>
        <w:pStyle w:val="western"/>
        <w:spacing w:after="0" w:line="240" w:lineRule="auto"/>
        <w:rPr>
          <w:lang w:val="en-US"/>
        </w:rPr>
      </w:pPr>
    </w:p>
    <w:p w14:paraId="5690DCFB" w14:textId="77777777" w:rsidR="007074A7" w:rsidRDefault="007074A7" w:rsidP="007074A7">
      <w:pPr>
        <w:pStyle w:val="western"/>
        <w:spacing w:after="0" w:line="240" w:lineRule="auto"/>
        <w:rPr>
          <w:lang w:val="en-US"/>
        </w:rPr>
      </w:pPr>
      <w:proofErr w:type="gramStart"/>
      <w:r>
        <w:rPr>
          <w:lang w:val="en-US"/>
        </w:rPr>
        <w:t>Thus</w:t>
      </w:r>
      <w:proofErr w:type="gramEnd"/>
      <w:r>
        <w:rPr>
          <w:lang w:val="en-US"/>
        </w:rPr>
        <w:t xml:space="preserve"> the lesson of the first great battle in the campaign of Joshua is the lesson of </w:t>
      </w:r>
      <w:r>
        <w:rPr>
          <w:b/>
          <w:bCs/>
          <w:lang w:val="en-US"/>
        </w:rPr>
        <w:t>Faith.</w:t>
      </w:r>
    </w:p>
    <w:p w14:paraId="0E7A7AEE" w14:textId="77777777" w:rsidR="007074A7" w:rsidRDefault="007074A7" w:rsidP="007074A7">
      <w:pPr>
        <w:pStyle w:val="western"/>
        <w:spacing w:after="0" w:line="240" w:lineRule="auto"/>
        <w:rPr>
          <w:lang w:val="en-US"/>
        </w:rPr>
      </w:pPr>
    </w:p>
    <w:p w14:paraId="0BCAA59A" w14:textId="77777777" w:rsidR="007074A7" w:rsidRDefault="007074A7" w:rsidP="007074A7">
      <w:pPr>
        <w:pStyle w:val="western"/>
        <w:spacing w:after="0" w:line="240" w:lineRule="auto"/>
        <w:rPr>
          <w:lang w:val="en-US"/>
        </w:rPr>
      </w:pPr>
      <w:r>
        <w:rPr>
          <w:b/>
          <w:bCs/>
          <w:lang w:val="en-US"/>
        </w:rPr>
        <w:t>REFERENCE LIBRARY:</w:t>
      </w:r>
    </w:p>
    <w:p w14:paraId="783FADB4" w14:textId="77777777" w:rsidR="007074A7" w:rsidRDefault="007074A7" w:rsidP="007074A7">
      <w:pPr>
        <w:pStyle w:val="western"/>
        <w:spacing w:after="0" w:line="240" w:lineRule="auto"/>
        <w:rPr>
          <w:lang w:val="en-US"/>
        </w:rPr>
      </w:pPr>
      <w:r>
        <w:rPr>
          <w:lang w:val="en-US"/>
        </w:rPr>
        <w:t>"Archaeology explains" (W. H. Boulton)</w:t>
      </w:r>
    </w:p>
    <w:p w14:paraId="3DF7CB66" w14:textId="77777777" w:rsidR="007074A7" w:rsidRDefault="007074A7" w:rsidP="007074A7">
      <w:pPr>
        <w:pStyle w:val="western"/>
        <w:spacing w:after="0" w:line="240" w:lineRule="auto"/>
        <w:rPr>
          <w:lang w:val="en-US"/>
        </w:rPr>
      </w:pPr>
      <w:r>
        <w:rPr>
          <w:lang w:val="en-US"/>
        </w:rPr>
        <w:t>"The Story of the Bible" (H. P. Mansfield)—Vol. 2, Nos. 9 and 10</w:t>
      </w:r>
    </w:p>
    <w:p w14:paraId="6642EF61" w14:textId="77777777" w:rsidR="007074A7" w:rsidRDefault="007074A7" w:rsidP="007074A7">
      <w:pPr>
        <w:pStyle w:val="western"/>
        <w:spacing w:after="0" w:line="240" w:lineRule="auto"/>
        <w:rPr>
          <w:lang w:val="en-US"/>
        </w:rPr>
      </w:pPr>
      <w:r>
        <w:rPr>
          <w:lang w:val="en-US"/>
        </w:rPr>
        <w:t>"Jericho" (Prof. J. Garstang)</w:t>
      </w:r>
    </w:p>
    <w:p w14:paraId="30E64896" w14:textId="77777777" w:rsidR="007074A7" w:rsidRDefault="007074A7" w:rsidP="007074A7">
      <w:pPr>
        <w:pStyle w:val="western"/>
        <w:spacing w:after="0" w:line="240" w:lineRule="auto"/>
        <w:rPr>
          <w:lang w:val="en-US"/>
        </w:rPr>
      </w:pPr>
      <w:r>
        <w:rPr>
          <w:lang w:val="en-US"/>
        </w:rPr>
        <w:t>"The Visible Hand of God" (R. Roberts)—Page 212</w:t>
      </w:r>
    </w:p>
    <w:p w14:paraId="0D7B6EFF" w14:textId="77777777" w:rsidR="007074A7" w:rsidRDefault="007074A7" w:rsidP="007074A7">
      <w:pPr>
        <w:pStyle w:val="western"/>
        <w:spacing w:after="0" w:line="240" w:lineRule="auto"/>
        <w:rPr>
          <w:lang w:val="en-US"/>
        </w:rPr>
      </w:pPr>
      <w:r>
        <w:rPr>
          <w:lang w:val="en-US"/>
        </w:rPr>
        <w:t>“Digging in Jericho" (K. Kenyon) "Joshua" (J. Ullman)</w:t>
      </w:r>
    </w:p>
    <w:p w14:paraId="535DF192" w14:textId="77777777" w:rsidR="007074A7" w:rsidRDefault="007074A7" w:rsidP="007074A7">
      <w:pPr>
        <w:pStyle w:val="western"/>
        <w:spacing w:after="0" w:line="240" w:lineRule="auto"/>
        <w:rPr>
          <w:lang w:val="en-US"/>
        </w:rPr>
      </w:pPr>
    </w:p>
    <w:p w14:paraId="56094C13" w14:textId="77777777" w:rsidR="007074A7" w:rsidRDefault="007074A7" w:rsidP="007074A7">
      <w:pPr>
        <w:pStyle w:val="western"/>
        <w:spacing w:after="0" w:line="240" w:lineRule="auto"/>
        <w:rPr>
          <w:lang w:val="en-US"/>
        </w:rPr>
      </w:pPr>
      <w:r>
        <w:rPr>
          <w:b/>
          <w:bCs/>
          <w:lang w:val="en-US"/>
        </w:rPr>
        <w:t>PARAGRAPH QUESTIONS:</w:t>
      </w:r>
    </w:p>
    <w:p w14:paraId="3DB84D2B" w14:textId="77777777" w:rsidR="007074A7" w:rsidRDefault="007074A7" w:rsidP="007074A7">
      <w:pPr>
        <w:pStyle w:val="western"/>
        <w:numPr>
          <w:ilvl w:val="0"/>
          <w:numId w:val="1"/>
        </w:numPr>
        <w:spacing w:after="0" w:line="240" w:lineRule="auto"/>
        <w:rPr>
          <w:lang w:val="en-US"/>
        </w:rPr>
      </w:pPr>
      <w:r>
        <w:rPr>
          <w:lang w:val="en-US"/>
        </w:rPr>
        <w:t>Why were the inhabitants of Jericho fearful of Israel?</w:t>
      </w:r>
    </w:p>
    <w:p w14:paraId="62754369" w14:textId="77777777" w:rsidR="007074A7" w:rsidRDefault="007074A7" w:rsidP="007074A7">
      <w:pPr>
        <w:pStyle w:val="western"/>
        <w:numPr>
          <w:ilvl w:val="0"/>
          <w:numId w:val="1"/>
        </w:numPr>
        <w:spacing w:after="0" w:line="240" w:lineRule="auto"/>
        <w:rPr>
          <w:lang w:val="en-US"/>
        </w:rPr>
      </w:pPr>
      <w:r>
        <w:rPr>
          <w:lang w:val="en-US"/>
        </w:rPr>
        <w:t>What important instructions were given to Joshua before the attack on Jericho?</w:t>
      </w:r>
    </w:p>
    <w:p w14:paraId="47A7F659" w14:textId="77777777" w:rsidR="007074A7" w:rsidRDefault="007074A7" w:rsidP="007074A7">
      <w:pPr>
        <w:pStyle w:val="western"/>
        <w:numPr>
          <w:ilvl w:val="0"/>
          <w:numId w:val="1"/>
        </w:numPr>
        <w:spacing w:after="0" w:line="240" w:lineRule="auto"/>
        <w:rPr>
          <w:lang w:val="en-US"/>
        </w:rPr>
      </w:pPr>
      <w:r>
        <w:rPr>
          <w:lang w:val="en-US"/>
        </w:rPr>
        <w:t>How did Rahab show her faith in God?</w:t>
      </w:r>
    </w:p>
    <w:p w14:paraId="11A2A10E" w14:textId="77777777" w:rsidR="007074A7" w:rsidRDefault="007074A7" w:rsidP="007074A7">
      <w:pPr>
        <w:pStyle w:val="western"/>
        <w:numPr>
          <w:ilvl w:val="0"/>
          <w:numId w:val="1"/>
        </w:numPr>
        <w:spacing w:after="0" w:line="240" w:lineRule="auto"/>
        <w:rPr>
          <w:lang w:val="en-US"/>
        </w:rPr>
      </w:pPr>
      <w:r>
        <w:rPr>
          <w:lang w:val="en-US"/>
        </w:rPr>
        <w:t>Explain how faith was demonstrated in the conquest of Jericho.</w:t>
      </w:r>
    </w:p>
    <w:p w14:paraId="27095F11" w14:textId="77777777" w:rsidR="007074A7" w:rsidRDefault="007074A7" w:rsidP="007074A7">
      <w:pPr>
        <w:pStyle w:val="western"/>
        <w:spacing w:after="0" w:line="240" w:lineRule="auto"/>
        <w:rPr>
          <w:lang w:val="en-US"/>
        </w:rPr>
      </w:pPr>
    </w:p>
    <w:p w14:paraId="2D90E5DF" w14:textId="77777777" w:rsidR="007074A7" w:rsidRDefault="007074A7" w:rsidP="007074A7">
      <w:pPr>
        <w:pStyle w:val="western"/>
        <w:spacing w:after="0" w:line="240" w:lineRule="auto"/>
        <w:rPr>
          <w:lang w:val="en-US"/>
        </w:rPr>
      </w:pPr>
      <w:r>
        <w:rPr>
          <w:b/>
          <w:bCs/>
          <w:lang w:val="en-US"/>
        </w:rPr>
        <w:t>ESSAY QUESTIONS:</w:t>
      </w:r>
    </w:p>
    <w:p w14:paraId="2ACF558F" w14:textId="77777777" w:rsidR="007074A7" w:rsidRDefault="007074A7" w:rsidP="007074A7">
      <w:pPr>
        <w:pStyle w:val="western"/>
        <w:numPr>
          <w:ilvl w:val="0"/>
          <w:numId w:val="2"/>
        </w:numPr>
        <w:spacing w:after="0" w:line="240" w:lineRule="auto"/>
        <w:rPr>
          <w:lang w:val="en-US"/>
        </w:rPr>
      </w:pPr>
      <w:r>
        <w:rPr>
          <w:lang w:val="en-US"/>
        </w:rPr>
        <w:t>Describe the fall of Jericho and show how faith was involved in the conquest.</w:t>
      </w:r>
    </w:p>
    <w:p w14:paraId="6F12159B" w14:textId="77777777" w:rsidR="007074A7" w:rsidRDefault="007074A7" w:rsidP="007074A7">
      <w:pPr>
        <w:pStyle w:val="western"/>
        <w:numPr>
          <w:ilvl w:val="0"/>
          <w:numId w:val="2"/>
        </w:numPr>
        <w:spacing w:after="0" w:line="240" w:lineRule="auto"/>
        <w:rPr>
          <w:lang w:val="en-US"/>
        </w:rPr>
      </w:pPr>
      <w:r>
        <w:rPr>
          <w:lang w:val="en-US"/>
        </w:rPr>
        <w:t>"By faith the walls of Jericho fell down " (Heb. 11:30). Explain the meaning of these words and compare this victory to the victories to be achieved by the Lord Jesus Christ.</w:t>
      </w:r>
    </w:p>
    <w:p w14:paraId="3BF3B2BC" w14:textId="77777777" w:rsidR="007074A7" w:rsidRDefault="007074A7"/>
    <w:sectPr w:rsidR="007074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803BA"/>
    <w:multiLevelType w:val="multilevel"/>
    <w:tmpl w:val="5C942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27273E"/>
    <w:multiLevelType w:val="multilevel"/>
    <w:tmpl w:val="634A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1034111">
    <w:abstractNumId w:val="0"/>
  </w:num>
  <w:num w:numId="2" w16cid:durableId="2073577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A7"/>
    <w:rsid w:val="007074A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1B49"/>
  <w15:chartTrackingRefBased/>
  <w15:docId w15:val="{FC27FD9B-6D96-469F-B03F-EEA26693D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7074A7"/>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24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1198</Words>
  <Characters>6835</Characters>
  <Application>Microsoft Office Word</Application>
  <DocSecurity>0</DocSecurity>
  <Lines>56</Lines>
  <Paragraphs>16</Paragraphs>
  <ScaleCrop>false</ScaleCrop>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2023-01-02T13:46:00Z</dcterms:created>
  <dcterms:modified xsi:type="dcterms:W3CDTF">2023-01-02T13:47:00Z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2c6c6166-6434-4dd0-b89d-adabc595c4ac</vt:lpwstr>
  </property>
</Properties>
</file>