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6DE3" w14:textId="5A8D21E5" w:rsidR="008E1910" w:rsidRDefault="008E1910" w:rsidP="008E1910">
      <w:pPr>
        <w:pStyle w:val="Heading2"/>
      </w:pPr>
      <w:r>
        <w:t xml:space="preserve">8. God </w:t>
      </w:r>
    </w:p>
    <w:p w14:paraId="2BCD22B7" w14:textId="77777777" w:rsidR="008E1910" w:rsidRDefault="008E1910" w:rsidP="008E1910">
      <w:r>
        <w:t>We need to know God if we want eternal life (John 17:3; Jeremiah 9:23,24; Hosea 6:3).</w:t>
      </w:r>
    </w:p>
    <w:p w14:paraId="77B98CE9" w14:textId="77777777" w:rsidR="008E1910" w:rsidRDefault="008E1910" w:rsidP="008E1910">
      <w:r>
        <w:t>There is only one God (Isaiah 45:5-7,18; 44:6-7; Mark 12:32; 1 Corinthians 8:6; Ephesians 4:6; Jude 25). The centre of Jewish belief is that there is only one God (Deuteronomy 6:4; 4:35,39).</w:t>
      </w:r>
    </w:p>
    <w:p w14:paraId="245FBCF5" w14:textId="77777777" w:rsidR="008E1910" w:rsidRDefault="008E1910" w:rsidP="008E1910">
      <w:r>
        <w:t>We must "Love the Lord your God will all your heart and with all your soul and with all your strength" (Deuteronomy 6:5; Luke 10:27). God is jealous - He is not willing to share us with other gods (Exodus 20:5; Joshua 24:19,20).</w:t>
      </w:r>
    </w:p>
    <w:p w14:paraId="07E0D5A7" w14:textId="77777777" w:rsidR="008E1910" w:rsidRDefault="008E1910" w:rsidP="008E1910">
      <w:r>
        <w:t>God made all things (Isaiah 45:18; 40:22,26,28; Job 38-39; Genesis 1; Psalm 33:6-9; Psalm 148:1-5; Mark 10:12; Acts 14:15; 17:23-25; Revelation 4:11). When we look at the heavens, we see God's greatness. It should make us humble (Psalm 8:3,4; Isaiah 66:2; James 4:10; 1 Peter 5:6).</w:t>
      </w:r>
    </w:p>
    <w:p w14:paraId="5771288E" w14:textId="77777777" w:rsidR="008E1910" w:rsidRDefault="008E1910" w:rsidP="008E1910">
      <w:r>
        <w:t>God can do all things (Job 8:4-10; Matthew 19:26; Luke 1:37). God does what man calls 'good things' and 'bad things' (Deuteronomy 32:35,39-42; 1 Samuel 2:6-8; Job 2:20; Isaiah 47:7; Lamentations 3:38; Amos 3:6; 4:6-13; Romans 11:22; Hebrews 10:30,31; 12:28,29). God does not just do 'good things', He also punishes. Consider who destroyed the world at the time of Noah, and who destroyed Sodom and Gomorrah.</w:t>
      </w:r>
    </w:p>
    <w:p w14:paraId="2B2DB4F7" w14:textId="77777777" w:rsidR="008E1910" w:rsidRDefault="008E1910" w:rsidP="008E1910">
      <w:r>
        <w:t>We should be in fear of the Lord, which is the beginning of wisdom and knowledge and leads to life (Psalm 111:10; Proverbs 1:7; 19:23; Job 28:28).</w:t>
      </w:r>
    </w:p>
    <w:p w14:paraId="1384385B" w14:textId="77777777" w:rsidR="008E1910" w:rsidRDefault="008E1910" w:rsidP="008E1910">
      <w:r>
        <w:t>God lives in heaven (Deuteronomy 26:15; 1 Kings 8:30). He also fills heaven and earth (Jeremiah 23:23,24; Psalm 139; 1 Kings 8:38).</w:t>
      </w:r>
    </w:p>
    <w:p w14:paraId="5272BF9E" w14:textId="77777777" w:rsidR="008E1910" w:rsidRDefault="008E1910" w:rsidP="008E1910">
      <w:pPr>
        <w:pStyle w:val="Heading3"/>
      </w:pPr>
      <w:r>
        <w:t>God's character</w:t>
      </w:r>
    </w:p>
    <w:p w14:paraId="172DF1F5" w14:textId="77777777" w:rsidR="008E1910" w:rsidRDefault="008E1910" w:rsidP="008E1910">
      <w:r>
        <w:t>God tells us His character - compassionate, gracious, merciful, loving, faithful, forgiving, but He will punish (Exodus 34:6,7; Psalm 86:15; 103:7-11). God is love (1 John 4:16). We learn this when we read the Bible and think about how God treats man.</w:t>
      </w:r>
    </w:p>
    <w:p w14:paraId="58A80A83" w14:textId="77777777" w:rsidR="008E1910" w:rsidRDefault="008E1910" w:rsidP="008E1910">
      <w:r>
        <w:t>We are required to be godly, which means to be like God's character.</w:t>
      </w:r>
    </w:p>
    <w:p w14:paraId="41A81A82" w14:textId="77777777" w:rsidR="008E1910" w:rsidRDefault="008E1910" w:rsidP="008E1910">
      <w:r>
        <w:t xml:space="preserve">"He is the Rock, his works are perfect, and all his ways are just. A faithful God who does no wrong, </w:t>
      </w:r>
      <w:proofErr w:type="gramStart"/>
      <w:r>
        <w:t>upright</w:t>
      </w:r>
      <w:proofErr w:type="gramEnd"/>
      <w:r>
        <w:t xml:space="preserve"> and just is he" (Deuteronomy 32:4). He never does any wrong. If we do not understand what He is doing in our lives, it is because we do not understand it - not that God has done anything wrong (Isaiah 45:9; Jeremiah 18:6; Romans 9:20,21).</w:t>
      </w:r>
    </w:p>
    <w:p w14:paraId="690DBBAD" w14:textId="77777777" w:rsidR="008E1910" w:rsidRDefault="008E1910" w:rsidP="008E1910">
      <w:r>
        <w:t>God is not like man. He is different (Psalm 50:21; Isaiah 55:8,9; Micah 7:18). We should not try and understand God from the way we think or do. God is spirit, not flesh (John 4:24).</w:t>
      </w:r>
    </w:p>
    <w:p w14:paraId="4EE5BC81" w14:textId="77777777" w:rsidR="008E1910" w:rsidRDefault="008E1910" w:rsidP="008E1910">
      <w:r>
        <w:t>God is holy. Holy means 'separate'. God is different from man. We must also be holy like God (Hebrews 12:14; 1 Peter 1:15-16) and separate from the world.</w:t>
      </w:r>
    </w:p>
    <w:p w14:paraId="5E7D86D7" w14:textId="77777777" w:rsidR="008E1910" w:rsidRDefault="008E1910" w:rsidP="008E1910">
      <w:pPr>
        <w:pStyle w:val="Heading3"/>
      </w:pPr>
      <w:r>
        <w:t>The Spirit of God</w:t>
      </w:r>
    </w:p>
    <w:p w14:paraId="10AAC81D" w14:textId="77777777" w:rsidR="008E1910" w:rsidRDefault="008E1910" w:rsidP="008E1910">
      <w:r>
        <w:t>The Spirit of God is the same as the Holy Spirit. The Spirit of God in Matthew 3:16 is called the Holy Spirit in Luke 3:22. The Spirit of the Lord in Acts 5:9 is called the Holy Spirit in Acts 5:3. Other examples are Isaiah 63:10,11 and 14; Psalm 106:33; Ezekiel 11:1,5,</w:t>
      </w:r>
      <w:proofErr w:type="gramStart"/>
      <w:r>
        <w:t>24</w:t>
      </w:r>
      <w:proofErr w:type="gramEnd"/>
      <w:r>
        <w:t xml:space="preserve"> and Matthew 22:43 and Mark 12:36.</w:t>
      </w:r>
    </w:p>
    <w:p w14:paraId="02CBCA7E" w14:textId="77777777" w:rsidR="008E1910" w:rsidRDefault="008E1910" w:rsidP="008E1910">
      <w:r>
        <w:t xml:space="preserve">The Spirit of God is of God. It is not separate from </w:t>
      </w:r>
      <w:proofErr w:type="gramStart"/>
      <w:r>
        <w:t>God,</w:t>
      </w:r>
      <w:proofErr w:type="gramEnd"/>
      <w:r>
        <w:t xml:space="preserve"> it is part of Him (John 4:24; 2 Corinthians 3:17).</w:t>
      </w:r>
    </w:p>
    <w:p w14:paraId="5F2401F6" w14:textId="77777777" w:rsidR="008E1910" w:rsidRDefault="008E1910" w:rsidP="008E1910">
      <w:r>
        <w:t>The Spirit of God is a term used to describe the thoughts, words, and actions of God.</w:t>
      </w:r>
    </w:p>
    <w:p w14:paraId="036C316F" w14:textId="77777777" w:rsidR="008E1910" w:rsidRDefault="008E1910" w:rsidP="008E1910">
      <w:r>
        <w:lastRenderedPageBreak/>
        <w:t>We could simply say that the Spirit is the mind of God because the mind determines the words and actions.</w:t>
      </w:r>
    </w:p>
    <w:p w14:paraId="68B12B7D" w14:textId="77777777" w:rsidR="008E1910" w:rsidRDefault="008E1910" w:rsidP="008E1910">
      <w:r>
        <w:t>Verses where 'Spirit' is used of the thoughts of God: Genesis 6:5; Isaiah 40:13 (usually translated as 'mind' in this verse); Isaiah 63:10; Psalm 106:33; Ephesians 4:30.</w:t>
      </w:r>
    </w:p>
    <w:p w14:paraId="6FDE5524" w14:textId="77777777" w:rsidR="008E1910" w:rsidRDefault="008E1910" w:rsidP="008E1910">
      <w:r>
        <w:t>Verses where 'Spirit' is used of the words of God: Isaiah 61:1; Numbers 24:2,3; Matthew 10:20; John 6:63; Acts 4:25.</w:t>
      </w:r>
    </w:p>
    <w:p w14:paraId="3F753426" w14:textId="77777777" w:rsidR="008E1910" w:rsidRDefault="008E1910" w:rsidP="008E1910">
      <w:r>
        <w:t>Verses where 'Spirit' is used for the action and power of God: Exodus 31:1-3; Luke 1:35; Matthew 1:18; Judges 14:6; Psalm 104:29,30.</w:t>
      </w:r>
    </w:p>
    <w:p w14:paraId="0E5E6934" w14:textId="77777777" w:rsidR="008E1910" w:rsidRDefault="008E1910" w:rsidP="008E1910">
      <w:pPr>
        <w:pStyle w:val="Heading3"/>
      </w:pPr>
      <w:r>
        <w:t>The Bible</w:t>
      </w:r>
    </w:p>
    <w:p w14:paraId="56F6A9BC" w14:textId="77777777" w:rsidR="008E1910" w:rsidRDefault="008E1910" w:rsidP="008E1910">
      <w:r>
        <w:t>God has placed a record of His thoughts, words, and actions in the Bible. By reading and living it, it can save our life: 2 Timothy 3:15-17.</w:t>
      </w:r>
    </w:p>
    <w:p w14:paraId="4FDA73D4" w14:textId="77777777" w:rsidR="008E1910" w:rsidRDefault="008E1910" w:rsidP="008E1910">
      <w:r>
        <w:t>The Bible was written by God by giving His Holy Spirit to the writers, who wrote down the words of God (1 Peter 1:20,21; Jeremiah 36:1-4, Hebrews 1:1). This enabled the message to be preserved for other generations to read (Exodus 17:14). The Bible is the word of God and not the word of man (2 Thessalonians 2:13, Titus 1:2,3, Jonah 3:4,5, Acts 4:25; 28:25; Ezekiel 1:3; Joel 1:1). There is no other book in the world like this.</w:t>
      </w:r>
    </w:p>
    <w:p w14:paraId="0A9A6063" w14:textId="77777777" w:rsidR="008E1910" w:rsidRDefault="008E1910" w:rsidP="008E1910">
      <w:r>
        <w:t>The benefits of reading the Bible are found in Psalm 19:7,8, Psalm 119:9-17, 97-104; Proverbs 1:2-6. We should read the Bible daily as if it were our food. The basic Bible teaching is like milk that a baby feeds on regularly (1 Peter 2:2; Hebrews 5:12,13; 1 Corinthians 3:2). The deeper things are like solid food which we should grow on (Hebrews 5:12). People must be encouraged to read and to listen to the Bible daily.</w:t>
      </w:r>
    </w:p>
    <w:p w14:paraId="5F707DAB" w14:textId="77777777" w:rsidR="008E1910" w:rsidRDefault="008E1910" w:rsidP="008E1910">
      <w:r>
        <w:t>People should check that what we are saying is found in the Bible (Acts 17:11). It is the message of the Bible that is important (Galatians 1:6-9; 1 John 4:1).</w:t>
      </w:r>
    </w:p>
    <w:p w14:paraId="799202CD" w14:textId="77777777" w:rsidR="008E1910" w:rsidRDefault="008E1910" w:rsidP="008E1910">
      <w:r>
        <w:t>The Old Testament was originally written in old Hebrew and Aramaic (parts of Ezra and Daniel). The New Testament was written in old Greek. Since these languages are not used today, we rely on translations. No translation is perfect and some of the meaning is lost in translation. This is partly because all languages express ideas differently and part because the translator may not translate accurately. If there is a choice of Bible translation, then we should choose one that is the most accurate. Even the translation used by the preacher may give an unusual translation of some of the verses quoted in this Handbook. It is best if the preacher checks the verses before using them.</w:t>
      </w:r>
    </w:p>
    <w:p w14:paraId="71827213" w14:textId="77777777" w:rsidR="008E1910" w:rsidRDefault="008E1910" w:rsidP="008E1910">
      <w:r>
        <w:t>God's message in the Bible is consistent. We can use the whole Bible to check this. The Old Testament should have the same teaching as the New Testament. We can use this to check that we have the right teaching. We should not rely on single passages for Bible teaching.</w:t>
      </w:r>
    </w:p>
    <w:p w14:paraId="345F29A1" w14:textId="77777777" w:rsidR="008E1910" w:rsidRDefault="008E1910" w:rsidP="008E1910">
      <w:pPr>
        <w:pStyle w:val="Heading3"/>
      </w:pPr>
      <w:r>
        <w:t>Questions that may be asked</w:t>
      </w:r>
    </w:p>
    <w:p w14:paraId="41CCE087" w14:textId="77777777" w:rsidR="008E1910" w:rsidRDefault="008E1910" w:rsidP="008E1910">
      <w:r>
        <w:t>Is God a Trinity? No. The Trinity is not taught in the Bible. It was developed by the church in the first four centuries when they mixed Greek and Roman philosophy alongside Bible teaching. It was not believed by Jesus and the apostles. A document of Bible teaching from the 1st/2nd century, called the Didache ('Teaching'), did not have the Trinity in it.</w:t>
      </w:r>
    </w:p>
    <w:p w14:paraId="6BCE691E" w14:textId="77777777" w:rsidR="008E1910" w:rsidRDefault="008E1910" w:rsidP="008E1910">
      <w:r>
        <w:t>The first big step was the Council of Nicea in AD325 when the bishops voted to make Jesus 'God'. Then at the Council of Constantinople in AD381, the bishops voted to make the Holy Spirit 'God' and the current form of the Trinity was adopted by churches.</w:t>
      </w:r>
    </w:p>
    <w:p w14:paraId="68A38813" w14:textId="77777777" w:rsidR="008E1910" w:rsidRDefault="008E1910" w:rsidP="008E1910">
      <w:r>
        <w:lastRenderedPageBreak/>
        <w:t>The following additional points are useful in discussing the Trinity:</w:t>
      </w:r>
    </w:p>
    <w:p w14:paraId="64A83B8F" w14:textId="77777777" w:rsidR="008E1910" w:rsidRDefault="008E1910" w:rsidP="008E1910">
      <w:r>
        <w:t>•  The Trinity does not make sense (3 in 1 and 1 in 3).</w:t>
      </w:r>
    </w:p>
    <w:p w14:paraId="2501C40D" w14:textId="77777777" w:rsidR="008E1910" w:rsidRDefault="008E1910" w:rsidP="008E1910">
      <w:r>
        <w:t>•  The Jews believe in one God based on the Old Testament. God does not change (Malachi 3:6; James 1:17).</w:t>
      </w:r>
    </w:p>
    <w:p w14:paraId="4FCAFE2A" w14:textId="77777777" w:rsidR="008E1910" w:rsidRDefault="008E1910" w:rsidP="008E1910">
      <w:r>
        <w:t xml:space="preserve">• For comments on the nature of Jesus, see </w:t>
      </w:r>
      <w:proofErr w:type="gramStart"/>
      <w:r>
        <w:t>Jesus</w:t>
      </w:r>
      <w:proofErr w:type="gramEnd"/>
      <w:r>
        <w:t xml:space="preserve"> section.</w:t>
      </w:r>
    </w:p>
    <w:p w14:paraId="39856A20" w14:textId="77777777" w:rsidR="008E1910" w:rsidRDefault="008E1910" w:rsidP="008E1910">
      <w:r>
        <w:t>• The 3 parts of the Trinity are not equal (they are supposed to be). The Father sends the Holy Spirit (Luke 11:13) and the son (1 John 4:9). The Father is greater than the son (John 14:28). Blasphemy against the Holy Spirit is worse than blasphemy against the son (Matthew 12:32).</w:t>
      </w:r>
    </w:p>
    <w:p w14:paraId="4E45116F" w14:textId="77777777" w:rsidR="008E1910" w:rsidRDefault="008E1910" w:rsidP="008E1910">
      <w:r>
        <w:t>• If there was the Trinity, then we are told that the Holy Spirit caused the birth of Jesus. Jesus should then have been the son of the Holy Spirit (Luke 1:35).</w:t>
      </w:r>
    </w:p>
    <w:p w14:paraId="4ABAB7EC" w14:textId="77777777" w:rsidR="008E1910" w:rsidRDefault="008E1910" w:rsidP="008E1910">
      <w:r>
        <w:t>What is the Comforter? This is the Holy Spirit. It was the gifts of the spirit that was given to the disciples, so they knew what to do after Jesus left them (John 14:16-31; 16:5-15). The translators use the word 'he' when describing the holy spirit in many parts of Scripture. This is poor translation. It should be translated with the word 'it.'</w:t>
      </w:r>
    </w:p>
    <w:p w14:paraId="782EC873" w14:textId="77777777" w:rsidR="008E1910" w:rsidRDefault="008E1910" w:rsidP="008E1910">
      <w:r>
        <w:t>Is the Trinity taught in Genesis 1:26? Genesis 1:26 says, "Then God said, "Let us make man in our image, in our likeness, and let them rule..." The Hebrew word for 'said' is singular, which means that God is a single person. He is speaking to the angels who are the ones who were present at creation (Job 38:7 where they are called 'sons of God'). Man was made in the image of both angels and God. Angels are human in form and are often described as men in the Bible (Hebrews 13:2; Genesis 18:2; 19:5). God presents Himself as a human form in several visions (Ezekiel 1:26; Daniel 7:9).</w:t>
      </w:r>
    </w:p>
    <w:p w14:paraId="35CCDD50" w14:textId="77777777" w:rsidR="008E1910" w:rsidRDefault="008E1910" w:rsidP="008E1910">
      <w:r>
        <w:t>Is the Apocrypha part of the Bible? No. The Apocrypha is a collection of 14 books written between 400BC - 50AD which is included in Catholic Bibles. It is generally not included in Protestant Bibles. It has always been rejected by the Jews. These books were not considered as written by God in the early centuries and were only adopted by the Catholics in 1546. The Apocrypha is not quoted by the Bible. It has teachings not found in the rest of the Bible, such as praying for the dead (2 Maccabees 12:45,46), purgatory (2 Maccabees 12:41-45) and salvation by works (Tobit 12:9). Some stories are fanciful and unethical (Judith asks God to help with falsehood in Judith 9:10-13).</w:t>
      </w:r>
    </w:p>
    <w:p w14:paraId="0F531185" w14:textId="77777777" w:rsidR="008E1910" w:rsidRDefault="008E1910" w:rsidP="008E1910">
      <w:r>
        <w:t>Does the Bible contain lots of copying errors? No. The Jews were very, very, careful in copying the Old Testament Scriptures. The Dead Sea Scrolls were written between 150 BC and AD 70. When the text of the Dead Sea Scrolls was compared with scrolls dated 1000 years later, there were minimal differences found.</w:t>
      </w:r>
    </w:p>
    <w:p w14:paraId="735A433A" w14:textId="00D3CB6D" w:rsidR="008E1910" w:rsidRDefault="008E1910" w:rsidP="008E1910">
      <w:r>
        <w:t>For the New Testament, there are over 5,800 manuscripts found allowing comparison between them. There are some textual variations. However, these are minimal, and the United Bible Societies publish the Greek text which is the generally accepted standard.</w:t>
      </w:r>
    </w:p>
    <w:sectPr w:rsidR="008E1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10"/>
    <w:rsid w:val="008E1910"/>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CB8C"/>
  <w15:chartTrackingRefBased/>
  <w15:docId w15:val="{DD40E486-DE46-447F-BFBC-4E4BB62A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E19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19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191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E191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1596</Words>
  <Characters>7629</Characters>
  <Application>Microsoft Office Word</Application>
  <DocSecurity>0</DocSecurity>
  <Lines>127</Lines>
  <Paragraphs>46</Paragraphs>
  <ScaleCrop>false</ScaleCrop>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2022-12-11T14:29:00Z</dcterms:created>
  <dcterms:modified xsi:type="dcterms:W3CDTF">2022-12-11T14:35:00Z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cf9a51d4-b9a8-463d-87f4-09fb1961c01a</vt:lpwstr>
  </property>
</Properties>
</file>