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 w:cs="Aptos"/>
          <w:b/>
          <w:i w:val="0"/>
          <w:color w:val="1F4E79"/>
          <w:sz w:val="21"/>
        </w:rPr>
        <w:t>LIÇÃO 2</w:t>
      </w:r>
    </w:p>
    <w:p>
      <w:pPr>
        <w:jc w:val="center"/>
      </w:pPr>
      <w:r>
        <w:rPr>
          <w:rFonts w:ascii="Aptos" w:hAnsi="Aptos" w:cs="Aptos"/>
          <w:b/>
          <w:i w:val="0"/>
          <w:color w:val="1F4E79"/>
          <w:sz w:val="38"/>
        </w:rPr>
        <w:t>Quem são os Cristadelfianos?</w:t>
      </w:r>
    </w:p>
    <w:p>
      <w:pPr>
        <w:spacing w:after="100"/>
        <w:jc w:val="center"/>
      </w:pPr>
      <w:r>
        <w:rPr>
          <w:rFonts w:ascii="Aptos" w:hAnsi="Aptos" w:cs="Aptos"/>
          <w:b/>
          <w:i w:val="0"/>
          <w:color w:val="333333"/>
          <w:sz w:val="20"/>
        </w:rPr>
        <w:t>LEITURA  •  João 15</w:t>
      </w:r>
    </w:p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Uma comunidade centrada na Bíblia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O objectivo deste Curso é dirigir a sua atenção para as Escrituras. É natural, porém, perguntar quem são os Cristadelfianos; por isso esta lição apresenta brevemente a nossa comunidade.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Os Cristadelfianos formam uma comunidade mundial de homens e mulheres que lêem toda a Bíblia e a aceitam como a Palavra inspirada de Deus. Crêem nas promessas do Antigo e do Novo Testamento relativas ao Senhor Jesus Cristo e ao futuro do mundo. Esperam o regresso de Jesus do céu para estabelecer o Reino de Deus sobre a terra.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O nome «Cristadelfiano» vem de palavras gregas com o sentido de «irmãos em Cristo».</w:t>
      </w:r>
    </w:p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Onde vivem os Cristadelfianos?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Há Cristadelfianos em muitos países: na Europa, em toda a África, na Ásia, na Australásia e no Pacífico, nas Américas e nas Caraíbas. A comunidade reúne pessoas de muitas culturas e origens.</w:t>
      </w:r>
    </w:p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Em que acreditam?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Os Cristadelfianos baseiam a sua fé no ensino de Jesus e dos seus discípulos. Crêem que a verdadeira mensagem do Cristianismo não mudou. Ao longo da história, muitas igrejas adoptaram ensinamentos que os Cristadelfianos consideram não se encontrarem na Bíblia. Ao mesmo tempo, pequenos grupos continuaram a ler as Escrituras por si próprios e a conservar aquilo que entendiam ser a fé original.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D9EAF7"/>
          </w:tcPr>
          <w:p>
            <w:pPr>
              <w:spacing w:after="20"/>
            </w:pPr>
            <w:r>
              <w:rPr>
                <w:rFonts w:ascii="Aptos" w:hAnsi="Aptos" w:cs="Aptos"/>
                <w:b/>
                <w:i w:val="0"/>
                <w:color w:val="1F4E79"/>
                <w:sz w:val="20"/>
              </w:rPr>
              <w:t>Uma lição da História</w:t>
            </w:r>
          </w:p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9"/>
              </w:rPr>
              <w:t>A verdade é preservada quando as pessoas continuam a ler e estudar por si próprias a Palavra de Deus.</w:t>
            </w:r>
          </w:p>
        </w:tc>
      </w:tr>
    </w:tbl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Como começou a comunidade Cristadelfiana?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Em 1832, um médico inglês chamado John Thomas viajou de navio para Nova Iorque. Durante a viagem, o navio encalhou numa violenta tempestade e ele pensou que poderia morrer. Percebeu quão pouco sabia acerca do futuro e decidiu que, se chegasse a terra, estudaria seriamente o que a Bíblia ensina acerca da vida depois da morte.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Chegou a Nova Iorque e manteve a decisão. Nos quinze anos seguintes estudou cuidadosamente a Bíblia e examinou as afirmações de muitos grupos cristãos. Quando ficou convencido do ensino do Antigo e do Novo Testamento acerca de Jesus Cristo e do futuro Reino de Deus na terra, foi baptizado por imersão total. Continuou a pregar publicamente na América e na Grã-Bretanha e publicou revistas e livros religiosos.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Entre os que aceitaram os mesmos ensinamentos estava o escocês Robert Roberts. Ele ajudou a organizar os crentes em ecclesias. «Ecclesia» é uma palavra bíblica que significa uma assembleia de pessoas chamadas; os Cristadelfianos usam frequentemente esta palavra em vez de «igreja», porque «igreja» pode sugerir o edifício em vez das pessoas.</w:t>
      </w:r>
    </w:p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Porquê o nome «Cristadelfiano»?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O nome foi usado pela primeira vez em 1864, quando os crentes nos Estados Unidos precisavam de uma designação que os identificasse como comunidade religiosa distinta durante a Guerra Civil Americana. John Thomas escolheu «Christadelphian» para transmitir a ideia de «irmãos em Cristo».</w:t>
      </w:r>
    </w:p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Como se organizam?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Existem comissões que ajudam a organizar a obra missionária, publicações e auxílio a pessoas necessitadas. Contudo, os Cristadelfianos não têm clero pago nem governo central da igreja. As necessidades financeiras são cobertas por ofertas voluntárias.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Cada grupo local, ou ecclesia, governa-se a si próprio e designa membros para responsabilidades práticas, como secretário, tesoureiro ou presidente das reuniões. Essas funções não são remuneradas. Os Cristadelfianos crêem que Jesus, agora no céu, é o único Sumo Sacerdote por meio de quem os crentes baptizados se aproximam de Deus em oração.</w:t>
      </w:r>
    </w:p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As mesmas crenças essenciais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Os Cristadelfianos em todo o mundo utilizam uma Declaração de Fé — um resumo do ensino bíblico — como base da comunhão. Antes do baptismo espera-se que a pessoa compreenda os ensinamentos importantes da Bíblia e concorde com estas crenças e práticas baseadas nas Escrituras.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20"/>
            </w:pPr>
            <w:r>
              <w:rPr>
                <w:rFonts w:ascii="Aptos" w:hAnsi="Aptos" w:cs="Aptos"/>
                <w:b w:val="0"/>
                <w:i/>
                <w:sz w:val="19"/>
              </w:rPr>
              <w:t>«Há um só corpo e um só Espírito, como também fostes chamados em uma só esperança da vossa vocação; um só Senhor, uma só fé, um só baptismo.»</w:t>
            </w:r>
          </w:p>
          <w:p>
            <w:pPr>
              <w:spacing w:after="0"/>
            </w:pPr>
            <w:r>
              <w:rPr>
                <w:rFonts w:ascii="Aptos" w:hAnsi="Aptos" w:cs="Aptos"/>
                <w:b/>
                <w:i w:val="0"/>
                <w:color w:val="333333"/>
                <w:sz w:val="17"/>
              </w:rPr>
              <w:t>Efésios 4:4–5  •  King James Version</w:t>
            </w:r>
          </w:p>
        </w:tc>
      </w:tr>
    </w:tbl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O tipo de pessoas que procuramos ser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Todos precisamos da ajuda de Deus, por isso a oração é importante. Procuramos ler a Bíblia todos os dias. Uma vez por semana reunimo-nos para recordar a morte do Senhor Jesus Cristo, partilhando pão e vinho conforme ele ordenou.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A fé deve moldar a vida diária. Procuramos viver de modo limpo, honesto e responsável, preparando-nos para o regresso de Jesus. Evitamos embriaguez, jogo e outros hábitos prejudiciais. Procuramos obedecer às leis, fazer o bem e viver em paz. Não participamos em guerra nem em política partidária, e procuramos evitar levar irmãos em Cristo a tribunal.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Também defendemos a fidelidade no casamento e cremos que as relações sexuais pertencem ao casamento. Reconhecemos que alguns estudantes podem já viver em casamentos polígamos; este assunto é considerado na Lição 33.</w:t>
      </w:r>
    </w:p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A Christadelphian Bible Mission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A Christadelphian Bible Mission (CBM) existe para pregar o Evangelho do Reino de Deus em todo o mundo. Fornece cursos bíblicos e literatura e ajuda pessoas a compreender as Escrituras. A obra é realizada em grande parte por voluntários Cristadelfianos não remunerados, juntamente com o seu trabalho normal.</w:t>
      </w:r>
    </w:p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Queremos partilhar esperança e alegria consigo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Os Cristadelfianos crêem sinceramente que a sua fé representa o verdadeiro Evangelho encontrado em toda a Bíblia. Esperamos que tenha prazer em descobrir a mensagem por si próprio e que ela traga esperança, alegria e amor à sua vida. Que Deus o abençoe na sua procura.</w:t>
      </w:r>
    </w:p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Versículos para ler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Salmo 119:130  •  Mateus 28:19–20  •  João 17:3</w:t>
      </w:r>
    </w:p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PARA DECORAR  •  JOÃO 15:13–14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20"/>
            </w:pPr>
            <w:r>
              <w:rPr>
                <w:rFonts w:ascii="Aptos" w:hAnsi="Aptos" w:cs="Aptos"/>
                <w:b w:val="0"/>
                <w:i/>
                <w:sz w:val="19"/>
              </w:rPr>
              <w:t>«Ninguém tem maior amor do que este: de dar alguém a sua vida pelos seus amigos. Vós sereis meus amigos, se fizerdes o que eu vos mando.»</w:t>
            </w:r>
          </w:p>
          <w:p>
            <w:pPr>
              <w:spacing w:after="0"/>
            </w:pPr>
            <w:r>
              <w:rPr>
                <w:rFonts w:ascii="Aptos" w:hAnsi="Aptos" w:cs="Aptos"/>
                <w:b/>
                <w:i w:val="0"/>
                <w:color w:val="333333"/>
                <w:sz w:val="17"/>
              </w:rPr>
              <w:t>João 15:13–14  •  King James Version</w:t>
            </w:r>
          </w:p>
        </w:tc>
      </w:tr>
    </w:tbl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ALGUNS ENSINAMENTOS BÍBLICOS IMPORTANTES</w:t>
      </w:r>
    </w:p>
    <w:p>
      <w:pPr>
        <w:pStyle w:val="ListBullet"/>
        <w:spacing w:after="24"/>
      </w:pPr>
      <w:r>
        <w:rPr>
          <w:rFonts w:ascii="Aptos" w:hAnsi="Aptos" w:cs="Aptos"/>
          <w:b w:val="0"/>
          <w:i w:val="0"/>
          <w:sz w:val="19"/>
        </w:rPr>
        <w:t>A Bíblia é a única mensagem verdadeira de Deus.</w:t>
      </w:r>
    </w:p>
    <w:p>
      <w:pPr>
        <w:pStyle w:val="ListBullet"/>
        <w:spacing w:after="24"/>
      </w:pPr>
      <w:r>
        <w:rPr>
          <w:rFonts w:ascii="Aptos" w:hAnsi="Aptos" w:cs="Aptos"/>
          <w:b w:val="0"/>
          <w:i w:val="0"/>
          <w:sz w:val="19"/>
        </w:rPr>
        <w:t>Há um só Deus, o Criador, que dirige os assuntos do mundo.</w:t>
      </w:r>
    </w:p>
    <w:p>
      <w:pPr>
        <w:pStyle w:val="ListBullet"/>
        <w:spacing w:after="24"/>
      </w:pPr>
      <w:r>
        <w:rPr>
          <w:rFonts w:ascii="Aptos" w:hAnsi="Aptos" w:cs="Aptos"/>
          <w:b w:val="0"/>
          <w:i w:val="0"/>
          <w:sz w:val="19"/>
        </w:rPr>
        <w:t>Jesus Cristo é o Filho de Deus, nascido de Maria. Viveu sem pecado, morreu para salvar os que nele crêem, foi ressuscitado e está agora no céu.</w:t>
      </w:r>
    </w:p>
    <w:p>
      <w:pPr>
        <w:pStyle w:val="ListBullet"/>
        <w:spacing w:after="24"/>
      </w:pPr>
      <w:r>
        <w:rPr>
          <w:rFonts w:ascii="Aptos" w:hAnsi="Aptos" w:cs="Aptos"/>
          <w:b w:val="0"/>
          <w:i w:val="0"/>
          <w:sz w:val="19"/>
        </w:rPr>
        <w:t>Jesus regressará do céu e estabelecerá o Reino de Deus na terra, com Jerusalém como centro do seu governo.</w:t>
      </w:r>
    </w:p>
    <w:p>
      <w:pPr>
        <w:pStyle w:val="ListBullet"/>
        <w:spacing w:after="24"/>
      </w:pPr>
      <w:r>
        <w:rPr>
          <w:rFonts w:ascii="Aptos" w:hAnsi="Aptos" w:cs="Aptos"/>
          <w:b w:val="0"/>
          <w:i w:val="0"/>
          <w:sz w:val="19"/>
        </w:rPr>
        <w:t>Os judeus são testemunhas do propósito de Deus; as promessas feitas a Abraão e David serão cumpridas quando Jesus regressar.</w:t>
      </w:r>
    </w:p>
    <w:p>
      <w:pPr>
        <w:pStyle w:val="ListBullet"/>
        <w:spacing w:after="24"/>
      </w:pPr>
      <w:r>
        <w:rPr>
          <w:rFonts w:ascii="Aptos" w:hAnsi="Aptos" w:cs="Aptos"/>
          <w:b w:val="0"/>
          <w:i w:val="0"/>
          <w:sz w:val="19"/>
        </w:rPr>
        <w:t>A morte é a consequência do pecado, e todos pecaram. A esperança bíblica após a morte é a ressurreição corporal do túmulo no regresso de Jesus.</w:t>
      </w:r>
    </w:p>
    <w:p>
      <w:pPr>
        <w:pStyle w:val="ListBullet"/>
        <w:spacing w:after="24"/>
      </w:pPr>
      <w:r>
        <w:rPr>
          <w:rFonts w:ascii="Aptos" w:hAnsi="Aptos" w:cs="Aptos"/>
          <w:b w:val="0"/>
          <w:i w:val="0"/>
          <w:sz w:val="19"/>
        </w:rPr>
        <w:t>Haverá um juízo. Os seguidores fiéis de Jesus receberão vida eterna e participarão na obra de paz e bênção entre as nações.</w:t>
      </w:r>
    </w:p>
    <w:p>
      <w:pPr>
        <w:pStyle w:val="ListBullet"/>
        <w:spacing w:after="24"/>
      </w:pPr>
      <w:r>
        <w:rPr>
          <w:rFonts w:ascii="Aptos" w:hAnsi="Aptos" w:cs="Aptos"/>
          <w:b w:val="0"/>
          <w:i w:val="0"/>
          <w:sz w:val="19"/>
        </w:rPr>
        <w:t>Devemos crer no Evangelho, arrepender-nos e ser baptizados. Procuramos obedecer a Deus e pedir perdão quando falhamos.</w:t>
      </w:r>
    </w:p>
    <w:p>
      <w:pPr>
        <w:pStyle w:val="ListBullet"/>
        <w:spacing w:after="24"/>
      </w:pPr>
      <w:r>
        <w:rPr>
          <w:rFonts w:ascii="Aptos" w:hAnsi="Aptos" w:cs="Aptos"/>
          <w:b w:val="0"/>
          <w:i w:val="0"/>
          <w:sz w:val="19"/>
        </w:rPr>
        <w:t>A profecia bíblica acerca de acontecimentos passados e presentes dá forte motivo para esperar o regresso de Jesus Cristo.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35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cs="Aptos"/>
        <w:b w:val="0"/>
        <w:i w:val="0"/>
        <w:color w:val="333333"/>
        <w:sz w:val="16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 w:cs="Aptos"/>
        <w:b/>
        <w:i w:val="0"/>
        <w:color w:val="1F4E79"/>
        <w:sz w:val="17"/>
      </w:rPr>
      <w:t>CURSO BÍBLICO POR CORRESPONDÊNCIA DOS CRISTADELFIANOS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