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/>
          <w:b/>
          <w:i w:val="0"/>
          <w:color w:val="1F4E79"/>
          <w:sz w:val="20"/>
        </w:rPr>
        <w:t>LIÇÃO 21</w:t>
      </w:r>
    </w:p>
    <w:p>
      <w:pPr>
        <w:jc w:val="center"/>
      </w:pPr>
      <w:r>
        <w:rPr>
          <w:rFonts w:ascii="Aptos" w:hAnsi="Aptos"/>
          <w:b/>
          <w:i w:val="0"/>
          <w:color w:val="1F4E79"/>
          <w:sz w:val="35"/>
        </w:rPr>
        <w:t>Dons do Espírito Santo</w:t>
      </w:r>
    </w:p>
    <w:p>
      <w:pPr>
        <w:spacing w:after="80"/>
        <w:jc w:val="center"/>
      </w:pPr>
      <w:r>
        <w:rPr>
          <w:rFonts w:ascii="Aptos" w:hAnsi="Aptos"/>
          <w:b/>
          <w:i w:val="0"/>
          <w:color w:val="333333"/>
          <w:sz w:val="19"/>
        </w:rPr>
        <w:t>LEITURA  •  ATOS 8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Dons especiais para uma obra especial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prometeu aos seus apóstolos que Deus lhes daria poderes extraordinários para apoiar a pregação do Evangelho. Esses dons eram sinais de autoridade divina e ajuda prática para as eclesias do primeiro século enquanto o testemunho apostólico estava a ser estabelecido.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Jesus prometeu sinais que acompanhariam o Evangelho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Antes da ascensão, Jesus comissionou os seus seguidores a pregar. Marcos regista sinais que acompanhariam os crentes naquele período apostólico: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estes sinais seguirão aos que crerem: Em meu nome expulsarão demónios; falarão novas línguas; pegarão nas serpentes; e, se beberem alguma coisa mortífera, não lhes fará dano algum; e porão as mãos sobre os enfermos, e os curarão.»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Marcos 16:17-18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Jesus também disse aos apóstolos que não saíssem imediatamente de Jerusalém, mas esperassem «a promessa do Pai» (Atos 1:4). Essa promessa cumpriu-se no Pentecostes.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Pentecostes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2 não diz que a própria casa foi abalada. Diz que veio do céu um som «como de um vento veemente e impetuoso», que encheu a casa onde os discípulos estavam sentados. Apareceram também «línguas repartidas, como que de fogo». Então: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todos foram cheios do Espírito Santo, e começaram a falar noutras línguas, conforme o Espírito Santo lhes concedia que falassem.»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2:4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As línguas eram reconhecíveis pelos visitantes em Jerusalém. Ficaram admirados porque galileus falavam nas línguas das terras de onde os ouvintes tinham vindo (Atos 2:7-11).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Porque foram dados os dons do Espírito?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Um objetivo importante era confirmar que a mensagem dos apóstolos vinha realmente de Deus. Pregavam que Jesus, que tinha sido morto, fora ressuscitado. O Novo Testamento ainda não estava completo, por isso sinais visíveis ajudavam a autenticar o seu testemunho.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Os sinais apoiavam a mensagem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Os milagres não eram entretenimento. Acompanhavam a pregação do Cristo ressuscitado e do Reino de Deus vindouro, dando forte evidência de que Deus estava a trabalhar por meio dos apóstolos.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Os dons ajudaram as primeiras eclesias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primeiros crentes rapidamente se tornaram uma grande comunidade. Precisavam de ensino, orientação e organização. Antes de os escritos do Novo Testamento estarem completos e amplamente disponíveis, Deus forneceu diferentes dons para diferentes serviços.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a uns pôs Deus na igreja, primeiramente apóstolos, em segundo lugar profetas, em terceiro doutores, depois milagres, depois dons de curar, socorros, governos, variedades de línguas.»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Coríntios 12:28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DOM OU SERVIÇO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EXEMPLOS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PROPÓSITO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Apóstolos e profetas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Atos 2; Efésios 4:11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Testemunho autorizado e ensino inspirado.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Curas e milagres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Atos 3:1-10; 8:6-7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Confirmavam a mensagem e aliviavam sofrimento.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Línguas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Atos 2:4-11; 1 Coríntios 12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Permitiam falar línguas pelo poder divino.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Ensino e socorros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1 Coríntios 12:28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Edificavam e organizavam as primeiras eclesias.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Os dons de Deus não podem ser comprados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8 dá um exemplo importante. Filipe pregou em Samaria, e muitas pessoas acreditaram nas coisas referentes ao Reino de Deus e ao nome de Jesus Cristo e foram batizadas. Entre elas estava Simão, que antes praticara feitiçaria e impressionara o povo.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Quando os apóstolos em Jerusalém souberam que Samaria recebera a Palavra de Deus, enviaram Pedro e João. Eles oraram pelos novos crentes e impuseram-lhes as mãos, e receberam o Espírito Santo (Atos 8:14-17). Simão viu o que aconteceu e ofereceu dinheiro pela capacidade de conferir o Espírito Santo.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«Tu não tens parte nem sorte nesta palavra, porque o teu coração não é reto diante de Deus. Arrepende-te, pois, dessa tua iniquidade, e ora a Deus, para que porventura te seja perdoado o pensamento do teu coração.»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8:21-22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 lição é clara: os dons pertencem a Deus. Não podem ser comprados, controlados para vantagem pessoal nem tratados como fonte de estatuto.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 que mostra Atos 8 sobre transmitir os dons?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«Então lhes impuseram as mãos, e receberam o Espírito Santo. E Simão, vendo que pela imposição das mãos dos apóstolos era dado o Espírito Santo, lhes ofereceu dinheiro.»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Atos 8:17-18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ATOS 8 DIZ</w:t>
            </w:r>
          </w:p>
        </w:tc>
        <w:tc>
          <w:tcPr>
            <w:tcW w:type="dxa" w:w="5032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CONCLUSÃO CRISTADELFIANA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samaritanos foram batizados antes de receber estes dons.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batismo em si não era o mesmo que receber dons milagrosos do Espírito.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Pedro e João, que eram apóstolos, impuseram-lhes as mãos.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transmissão destes dons está estreitamente ligada à autoridade apostólica.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versículo 18 diz explicitamente que o Espírito Santo era dado pelas mãos dos apóstolos.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Cristadelfianos veem isto como evidência de que os dons não podiam simplesmente perpetuar-se indefinidamente por qualquer recipiente.</w:t>
            </w:r>
          </w:p>
        </w:tc>
      </w:tr>
      <w:tr>
        <w:trPr>
          <w:cantSplit/>
        </w:trPr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Simão queria poder conferir o dom a outros.</w:t>
            </w:r>
          </w:p>
        </w:tc>
        <w:tc>
          <w:tcPr>
            <w:tcW w:type="dxa" w:w="5032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texto não diz que lhe foi concedido esse poder; Pedro repreendeu o seu desejo.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8 não diz explicitamente se o próprio Simão recebeu um dos dons milagrosos. Lucas afirma claramente que Simão viu o Espírito Santo ser dado pela imposição das mãos dos apóstolos e quis a autoridade para o conferir a outros.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Os dons eram temporários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 caridade nunca falha; mas, havendo profecias, serão aniquiladas; havendo línguas, cessarão; havendo ciência, desaparecerá.»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Coríntios 13:8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Este versículo diz que profecia, línguas e conhecimento especial cessariam, mas por si só não dá uma data de calendário para o fim. Os Cristadelfianos entendem o padrão mais amplo do Novo Testamento — incluindo o papel apostólico visto em Atos 8 — como mostrando que os dons milagrosos pertenciam ao período apostólico fundador e desapareceram à medida que essa geração passou.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Uma distinção cuidadosa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A conclusão de que os dons milagrosos apostólicos cessaram é uma interpretação Cristadelfiana da evidência do Novo Testamento. Não deve ser apresentada como se 1 Coríntios 13:8 dissesse por si mesmo exatamente quando acabaram.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E as alegações de dons hoje?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Alguns grupos cristãos atuais afirmam possuir dons como línguas, profecia ou cura milagrosa. Os Cristadelfianos não aceitam essas alegações como continuação dos dons apostólicos descritos em Atos e 1 Coríntios.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 Novo Testamento dá princípios para testar essas alegações. Um sinal reivindicado não pode ser separado da mensagem que apoia, e o ensino deve ser examinado pela Palavra de Deus. Os sinais apostólicos eram também atos públicos claros: pessoas ouviam línguas reais, coxos andavam e até mortos eram ressuscitados.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4"/>
              </w:rPr>
              <w:t>PERGUNTA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4"/>
              </w:rPr>
              <w:t>PADRÃO DO NOVO TESTAMENTO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4"/>
              </w:rPr>
              <w:t>AVALIAÇÃO CRISTADELFIANA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Que mensagem é ensinada?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Os sinais apoiavam o Evangelho pregado pelos apóstolos.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A doutrina deve concordar com a Escritura, não contradizê-la.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Que tipo de sinal se afirma?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Atos regista atos claros e observáveis de cura e outros milagres.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Não aceitar uma alegação apenas porque é dramática ou emocionalmente poderosa.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Como foi transmitido o dom?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Atos 8 liga a transmissão às mãos dos apóstolos.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Isto apoia a ideia de que os dons estavam ligados à era apostólica.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O que diz Paulo?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1 Coríntios 13:8 diz que esses dons cessariam.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4"/>
              </w:rPr>
              <w:t>Os Cristadelfianos não esperam portanto que os dons apostólicos continuem hoje.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«Poderes do mundo vindouro»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«E provaram a boa palavra de Deus, e as virtudes do século futuro.»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Hebreus 6:5  •  King James Version</w:t>
            </w:r>
          </w:p>
        </w:tc>
      </w:tr>
    </w:tbl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Os Cristadelfianos entendem os milagres apostólicos como antegosto do poder divino maior que será mostrado abertamente na era do Reino.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Deus continua a trabalhar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Dizer que os dons milagrosos apostólicos cessaram não significa que Deus deixou de agir. Deus continua soberano. Ouve a oração, realiza o Seu propósito e deu-nos a Sua Palavra inspirada pelo Espírito. O que os Cristadelfianos rejeitam é a afirmação de que os crentes de hoje possuam os mesmos dons milagrosos transferíveis dados aos apóstolos e às eclesias do primeiro século.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D9EAF7"/>
          </w:tcPr>
          <w:p>
            <w:pPr>
              <w:spacing w:after="8"/>
            </w:pPr>
            <w:r>
              <w:rPr>
                <w:rFonts w:ascii="Aptos" w:hAnsi="Aptos"/>
                <w:b/>
                <w:i w:val="0"/>
                <w:color w:val="1F4E79"/>
                <w:sz w:val="19"/>
              </w:rPr>
              <w:t>A nossa responsabilidade hoje</w:t>
            </w:r>
          </w:p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8"/>
              </w:rPr>
              <w:t>Em vez de procurar experiências espetaculares, devemos ouvir Deus nas Escrituras, testar o ensino pela Sua Palavra, orar fielmente e deixar que o Evangelho transforme as nossas vidas.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Os dons do Espírito Santo numa visão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55"/>
        <w:gridCol w:w="3355"/>
        <w:gridCol w:w="3355"/>
      </w:tblGrid>
      <w:tr>
        <w:trPr>
          <w:cantSplit/>
        </w:trPr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ETAPA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O QUE ACONTECEU</w:t>
            </w:r>
          </w:p>
        </w:tc>
        <w:tc>
          <w:tcPr>
            <w:tcW w:type="dxa" w:w="3355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5"/>
              </w:rPr>
              <w:t>PORQUE IMPORTAVA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Promessa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Jesus prometeu sinais e o Espírito Santo aos seus apóstolos.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Seriam equipados para testemunho mundial.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Pentecostes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apóstolos falaram noutras línguas pelo Espírito.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 Evangelho foi ouvido por pessoas de muitas terras.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Primeiras eclesias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Diferentes dons apoiaram pregação, ensino e organização.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A mensagem apostólica foi confirmada e os crentes edificados.</w:t>
            </w:r>
          </w:p>
        </w:tc>
      </w:tr>
      <w:tr>
        <w:trPr>
          <w:cantSplit/>
        </w:trPr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Cessação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Paulo disse que profecia, línguas e conhecimento especial cessariam.</w:t>
            </w:r>
          </w:p>
        </w:tc>
        <w:tc>
          <w:tcPr>
            <w:tcW w:type="dxa" w:w="3355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sz w:val="15"/>
              </w:rPr>
              <w:t>Os Cristadelfianos entendem os dons milagrosos como temporários à era apostólica.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1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dons do Espírito Santo foram dados aos primeiros crentes.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Incluíam línguas, curas, milagres, profecia e outros serviços capacitados pelo Espírito.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2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dons confirmaram o Evangelho apostólico.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Forneciam evidência visível de que Deus trabalhava com os mensageiros de Jesus ressuscitado.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3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dons ajudaram a estabelecer as primeiras eclesias.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Forneceram ensino e orientação enquanto o testemunho do Novo Testamento estava a formar-se.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4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Atos 8 liga a transmissão dos dons aos apóstolos.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 texto diz explicitamente que o Espírito Santo era dado pela imposição das mãos dos apóstolos.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5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Os dons milagrosos eram temporários.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Paulo disse que profecia, línguas e conhecimento especial cessariam; os Cristadelfianos entendem-nos como pertencentes à era apostólica.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6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As alegações modernas devem ser testadas pela Escritura.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Os Cristadelfianos não aceitam alegações atuais como continuação dos dons milagrosos apostólicos.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32"/>
        <w:gridCol w:w="5032"/>
      </w:tblGrid>
      <w:tr>
        <w:trPr>
          <w:cantSplit/>
        </w:trPr>
        <w:tc>
          <w:tcPr>
            <w:tcW w:type="dxa" w:w="5032"/>
            <w:shd w:fill="D9EAF7"/>
          </w:tcPr>
          <w:p>
            <w:pPr>
              <w:jc w:val="center"/>
            </w:pPr>
            <w:r>
              <w:rPr>
                <w:rFonts w:ascii="Aptos" w:hAnsi="Aptos"/>
                <w:b/>
                <w:i w:val="0"/>
                <w:color w:val="1F4E79"/>
                <w:sz w:val="17"/>
              </w:rPr>
              <w:t>7</w:t>
            </w:r>
          </w:p>
        </w:tc>
        <w:tc>
          <w:tcPr>
            <w:tcW w:type="dxa" w:w="5032"/>
          </w:tcPr>
          <w:p>
            <w:r>
              <w:rPr>
                <w:rFonts w:ascii="Aptos" w:hAnsi="Aptos"/>
                <w:b/>
                <w:i w:val="0"/>
                <w:color w:val="1F4E79"/>
                <w:sz w:val="17"/>
              </w:rPr>
              <w:t>Deus continua ativo hoje.</w:t>
            </w:r>
          </w:p>
          <w:p>
            <w:pPr>
              <w:spacing w:after="0" w:line="216" w:lineRule="auto"/>
            </w:pPr>
            <w:r>
              <w:rPr>
                <w:rFonts w:ascii="Aptos" w:hAnsi="Aptos"/>
                <w:b w:val="0"/>
                <w:i w:val="0"/>
                <w:sz w:val="16"/>
              </w:rPr>
              <w:t>Ouve a oração, governa a Sua criação e fala-nos através da Sua Palavra inspirada.</w:t>
            </w:r>
          </w:p>
        </w:tc>
      </w:tr>
    </w:tbl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Capítulos para ler</w:t>
      </w:r>
    </w:p>
    <w:p>
      <w:pPr>
        <w:spacing w:after="28" w:line="233" w:lineRule="auto"/>
      </w:pPr>
      <w:r>
        <w:rPr>
          <w:rFonts w:ascii="Aptos" w:hAnsi="Aptos"/>
          <w:b w:val="0"/>
          <w:i w:val="0"/>
          <w:sz w:val="18"/>
        </w:rPr>
        <w:t>Atos 8:4-25  •  1 Coríntios 12-14  •  Hebreus 2:1-4</w:t>
      </w:r>
    </w:p>
    <w:p>
      <w:pPr>
        <w:keepNext/>
        <w:spacing w:before="52" w:after="20"/>
      </w:pPr>
      <w:r>
        <w:rPr>
          <w:rFonts w:ascii="Aptos" w:hAnsi="Aptos"/>
          <w:b/>
          <w:i w:val="0"/>
          <w:color w:val="1F4E79"/>
          <w:sz w:val="24"/>
        </w:rPr>
        <w:t>DECORAR  •  1 CORÍNTIOS 13:8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065"/>
      </w:tblGrid>
      <w:tr>
        <w:trPr>
          <w:cantSplit/>
        </w:trPr>
        <w:tc>
          <w:tcPr>
            <w:tcW w:type="dxa" w:w="10065"/>
            <w:shd w:fill="EDF4F9"/>
          </w:tcPr>
          <w:p>
            <w:pPr>
              <w:spacing w:after="8"/>
            </w:pPr>
            <w:r>
              <w:rPr>
                <w:rFonts w:ascii="Aptos" w:hAnsi="Aptos"/>
                <w:b w:val="0"/>
                <w:i/>
                <w:sz w:val="18"/>
              </w:rPr>
              <w:t>«A caridade nunca falha; mas, havendo profecias, serão aniquiladas; havendo línguas, cessarão; havendo ciência, desaparecerá.»</w:t>
            </w:r>
          </w:p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333333"/>
                <w:sz w:val="16"/>
              </w:rPr>
              <w:t>1 Coríntios 13:8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662" w:right="922" w:bottom="691" w:left="9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