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rPr>
          <w:rFonts w:ascii="Aptos" w:hAnsi="Aptos" w:cs="Aptos" w:eastAsia="Aptos"/>
          <w:b/>
          <w:i w:val="0"/>
          <w:color w:val="1F4E79"/>
          <w:sz w:val="21"/>
        </w:rPr>
        <w:t>LIÇÃO 32</w:t>
      </w:r>
    </w:p>
    <w:p>
      <w:pPr>
        <w:spacing w:after="40"/>
        <w:jc w:val="center"/>
      </w:pPr>
      <w:r>
        <w:rPr>
          <w:rFonts w:ascii="Aptos" w:hAnsi="Aptos" w:cs="Aptos" w:eastAsia="Aptos"/>
          <w:b/>
          <w:i w:val="0"/>
          <w:color w:val="1F4E79"/>
          <w:sz w:val="38"/>
        </w:rPr>
        <w:t>Casamento Cristão</w:t>
      </w:r>
    </w:p>
    <w:p>
      <w:pPr>
        <w:spacing w:after="100"/>
        <w:jc w:val="center"/>
      </w:pPr>
      <w:r>
        <w:rPr>
          <w:rFonts w:ascii="Aptos" w:hAnsi="Aptos" w:cs="Aptos" w:eastAsia="Aptos"/>
          <w:b/>
          <w:i w:val="0"/>
          <w:color w:val="333333"/>
          <w:sz w:val="20"/>
        </w:rPr>
        <w:t>LEITURA  •  1 CORÍNTIOS 7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Uma aliança vivida diante de Deus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casamento cristão é mais do que um acordo privado. É um compromisso público e duradouro no qual um homem e uma mulher prometem fidelidade um ao outro e procuram construir a vida juntos na presença de Deus.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casamento no propósito de Deus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Génesis apresenta o casamento como parte do propósito de Deus desde o princípio. Eva foi feita como companheira de Adão, e o relato termina com um princípio que Jesus repetiu mais tarde: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«Portanto deixará o homem o seu pai e a sua mãe, e apegar-se-á à sua mulher, e serão ambos uma carne.»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Génesis 2:24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expressão «uma carne» fala de uma união física, emocional, prática e espiritual. Um casamento cristão feliz não se constrói usando um ao outro, mas ajudando, fortalecendo e cuidando um do outro, lembrando que a vida é vivida diante de Deus.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Casamento e vida solteira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casamento é bom, mas não é obrigatório. O Senhor Jesus permaneceu solteiro, e Paulo explica em 1 Coríntios 7 que a vida solteira pode dar liberdade especial para o serviço. Outros crentes desejam legitimamente a companhia e o apoio do casamento.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Dois caminhos honrosos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Bíblia não ensina que o casamento torna alguém mais espiritual do que uma pessoa solteira. Ambos trazem oportunidades, responsabilidades e provas de caráter. O importante é servir fielmente a Deus nas circunstâncias que Ele nos deu.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Uma promessa duradoura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Escritura apresenta o casamento como aliança destinada a ser fiel e duradoura. Malaquias condena a quebra traiçoeira da aliança matrimonial: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«Porque o SENHOR, Deus de Israel, diz que odeia o repúdio... portanto guardai-vos em vosso espírito, e não sejais desleais.»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Malaquias 2:16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ideal bíblico não é uma parceria casual ou temporária. Marido e mulher devem entrar no casamento com a intenção de fidelidade por toda a vida. Situações difíceis e rutura do casamento serão consideradas mais plenamente na próxima lição.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 intimidade sexual pertence ao casamento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Bíblia trata a intimidade sexual como parte da boa criação de Deus, mas coloca-a dentro do casamento. O entendimento cristadelfiano tradicional é que as relações sexuais pertencem ao marido e à mulher, e que atividade sexual fora do casamento é contrária à vontade de Deus.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«Mas, por causa da prostituição, cada um tenha a sua própria mulher, e cada uma tenha o seu próprio marido.»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Coríntios 7:2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Dentro do casamento, a intimidade não é licença para egoísmo ou controlo. Paulo fala de responsabilidade mútua. O amor cristão nunca justifica coação, exploração ou abuso.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Cuidado mútuo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1 Coríntios 7:3-5 descreve marido e mulher como pertencendo um ao outro numa relação de consideração mútua. Decisões sobre intimidade devem ser marcadas por amor, respeito, comunicação e preocupação com a outra pessoa.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Perdão depois de falhas passadas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Alguns que começam a estudar a Bíblia podem já ter cometido erros sérios nos relacionamentos. O Evangelho não ensina que pecado sexual passado coloca alguém fora da misericórdia de Deus. Paulo lembrou aos coríntios que alguns tinham vivido de modo muito diferente antes de vir a Cristo: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«E é o que alguns têm sido; mas haveis sido lavados, mas haveis sido santificados, mas haveis sido justificados em nome do Senhor Jesus, e pelo Espírito do nosso Deus.»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Coríntios 6:11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Arrependimento significa afastar-se do que está errado e procurar o caminho de Deus. O batismo começa uma nova vida em Cristo. Isso não torna o passado sem importância, mas significa que perdão e um futuro transformado são realmente possíveis pela graça de Deus.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Filhos e planeamento familiar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intimidade conjugal expressa amor e também é o meio pelo qual filhos podem nascer numa família. A Bíblia não ordena que cada casal tenha tantos filhos quanto possível. Marido e mulher devem conversar sobre as suas responsabilidades, considerar as circunstâncias e agir com sabedoria e amor.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O casamento é mais do que parentalidade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Filhos são uma bênção, mas um casamento não é menos real ou valioso se um casal não puder ter filhos ou não os tiver. Companhia, fidelidade, serviço e apoio mútuo continuam centrais à aliança.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Escolher marido ou mulher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Para um discípulo de Cristo, escolher o cônjuge é também decisão espiritual. Paulo diz acerca de uma viúva livre para casar novamente: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«A mulher casada está ligada pela lei todo o tempo que o seu marido vive; mas, se falecer o seu marido, fica livre para casar com quem quiser, contanto que seja no Senhor.»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Coríntios 7:39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cristadelfianos entendem «no Senhor» como significando que um crente batizado deve casar com outro crente que partilha a mesma fé e compromisso com o Evangelho. Uma base espiritual comum afeta adoração, prioridades, decisões familiares, educação dos filhos e toda a direção da vida.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Porque importa partilhar a mesma fé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As palavras de Paulo «não vos prendais a um jugo desigual com os infiéis» (2 Coríntios 6:14) são mais amplas que o casamento, mas os cristadelfianos aplicam o princípio também à escolha do cônjuge.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Uma fé partilhada sincera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Não se deve entrar no casamento supondo que o parceiro se tornará crente mais tarde. A unidade espiritual deve ser real, não apenas prometida por causa do casamento. Ambos devem querer seguir Cristo e apoiar-se mutuamente.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O marido cristão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 Novo Testamento dá ao marido responsabilidade séria. Paulo compara o seu papel com a relação de Cristo com a ecclesia. O modelo não é domínio, mas amor sacrificial.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«Vós, maridos, amai vossas mulheres, como também Cristo amou a igreja, e a si mesmo se entregou por ela.»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Efésios 5:25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liderança de Cristo mostrou-se em serviço, paciência, coragem e entrega de si. Por isso um marido cristão não pode usar «chefia» como desculpa para intimidar, controlar ou insistir sempre no seu próprio caminho.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Deve assumir responsabilidade, liderar pelo exemplo, escutar cuidadosamente, proteger o bem-estar da casa e estar disposto a pôr as necessidades da esposa e família acima do seu conforto.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«Co-herdeiros da graça da vida»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«Igualmente vós, maridos, coabitai com elas com entendimento, dando honra à mulher... como sendo vós os seus co-herdeiros da graça da vida; para que não sejam impedidas as vossas orações.»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1 Pedro 3:7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casamento centrado em Cristo requer respeito em ambas as direções. Marido e mulher devem poder falar abertamente, ser ouvidos, discordar sem desprezo, admitir erros e perdoar.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Partilhar os fardos da vida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As culturas diferem nas tarefas tradicionalmente atribuídas a homens e mulheres, mas o casamento cristão é uma parceria. Trabalho, dinheiro, filhos, cuidado de familiares, responsabilidades domésticas e serviço à ecclesia requerem cooperação.</w:t>
      </w:r>
    </w:p>
    <w:tbl>
      <w:tblPr>
        <w:tblStyle w:val="TableGrid"/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LIDERANÇA CRISTÃ É</w:t>
            </w:r>
          </w:p>
        </w:tc>
        <w:tc>
          <w:tcPr>
            <w:tcW w:type="dxa" w:w="4989"/>
            <w:shd w:fill="D9EAF7"/>
          </w:tcPr>
          <w:p>
            <w:pPr>
              <w:keepNext/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6"/>
              </w:rPr>
              <w:t>LIDERANÇA CRISTÃ NÃO É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Serviço e responsabilidade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Controlo e intimidação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Escutar e dar exemplo sábio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Conseguir sempre o que queremos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Proteger e cuidar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Usar a Escritura para desculpar egoísmo</w:t>
            </w:r>
          </w:p>
        </w:tc>
      </w:tr>
      <w:tr>
        <w:trPr>
          <w:cantSplit/>
        </w:trPr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Ajudar a família a servir Deus</w:t>
            </w:r>
          </w:p>
        </w:tc>
        <w:tc>
          <w:tcPr>
            <w:tcW w:type="dxa" w:w="4989"/>
          </w:tcPr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6"/>
              </w:rPr>
              <w:t>Tratar outros membros como menos importantes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Vida espiritual no lar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Um lar cristão deve dar lugar a Deus todos os dias. O marido tem responsabilidade particular de encorajar adoração e direção espiritual, mas leitura bíblica, oração e ensino são responsabilidades familiares nas quais marido e mulher trabalham juntos.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Um lar moldado pelo Evangelho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Leitura bíblica e oração em família são importantes, mas os filhos também aprendem observando. O exemplo faz parte da liderança espiritual.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A esposa cristã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A Bíblia dá à esposa papel ativo e honroso. Provérbios 31 descreve uma mulher capaz, confiável, trabalhadora e compassiva, cujo marido confia nela e que «teme ao SENHOR». Ela não é retratada como passiva ou sem importância.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Submissão não é inferioridade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A imagem bíblica não é de um marido valioso e uma esposa menos valiosa. Marido e mulher são «uma carne» e «co-herdeiros da graça da vida». A esposa apoia a liderança fiel do marido; o marido exerce responsabilidade no espírito de Cristo, nunca por medo ou coação.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Ensinar os filhos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«Instrui o menino no caminho em que deve andar, e até quando envelhecer não se desviará dele.»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Provérbios 22:6  •  King James Version</w:t>
            </w:r>
          </w:p>
        </w:tc>
      </w:tr>
    </w:tbl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Os pais não podem forçar a fé num filho, mas podem fornecer um lar em que a Bíblia é respeitada, perguntas podem ser feitas, a oração é natural, o amor é visível e o serviço aos outros é normal.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Construir um casamento centrado em Cristo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D9EAF7"/>
          </w:tcPr>
          <w:p>
            <w:pPr>
              <w:spacing w:after="16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20"/>
              </w:rPr>
              <w:t>Dia após dia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Um casamento cristão forte constrói-se com fidelidade, oração e leitura bíblica partilhadas, comunicação bondosa, fardos partilhados, arrependimento e perdão. Marido e mulher devem ajudar-se mutuamente rumo ao Reino de Deus.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RESUMO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1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 casamento foi estabelecido por Deus.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É união fiel de um homem e uma mulher que se tornam «uma carne».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2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A vida solteira também é honrosa.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Nem todo crente tem de casar; pode haver oportunidades especiais de serviço.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3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A intimidade sexual pertence ao casamento.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É uma boa dádiva a ser vivida com amor, fidelidade e cuidado mútuo.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4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 crente deve casar «no Senhor».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Os cristadelfianos entendem isto como casar com outro crente batizado que partilha a fé.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5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Maridos devem liderar como Cristo.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Chefía bíblica é amor sacrificial, serviço, responsabilidade e honra — não domínio.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6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Esposas são parceiras espirituais e co-herdeiras.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São chamadas ao amor, fidelidade, sabedoria, respeito e parceria ativa.</w:t>
            </w:r>
          </w:p>
        </w:tc>
      </w:tr>
    </w:tbl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4989"/>
        <w:gridCol w:w="4989"/>
      </w:tblGrid>
      <w:tr>
        <w:trPr>
          <w:cantSplit/>
        </w:trPr>
        <w:tc>
          <w:tcPr>
            <w:tcW w:type="dxa" w:w="4989"/>
            <w:shd w:fill="D9EAF7"/>
          </w:tcPr>
          <w:p>
            <w:pPr>
              <w:jc w:val="center"/>
            </w:pPr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7</w:t>
            </w:r>
          </w:p>
        </w:tc>
        <w:tc>
          <w:tcPr>
            <w:tcW w:type="dxa" w:w="4989"/>
          </w:tcPr>
          <w:p>
            <w:r>
              <w:rPr>
                <w:rFonts w:ascii="Aptos" w:hAnsi="Aptos" w:cs="Aptos" w:eastAsia="Aptos"/>
                <w:b/>
                <w:i w:val="0"/>
                <w:color w:val="1F4E79"/>
                <w:sz w:val="19"/>
              </w:rPr>
              <w:t>O lar cristão deve ajudar todos a servir Deus.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 w:val="0"/>
                <w:i w:val="0"/>
                <w:sz w:val="18"/>
              </w:rPr>
              <w:t>Oração, leitura bíblica, bondade, perdão e exemplo moldam a vida diária.</w:t>
            </w:r>
          </w:p>
        </w:tc>
      </w:tr>
    </w:tbl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Capítulos para ler</w:t>
      </w:r>
    </w:p>
    <w:p>
      <w:pPr>
        <w:spacing w:after="40" w:line="240" w:lineRule="auto"/>
      </w:pPr>
      <w:r>
        <w:rPr>
          <w:rFonts w:ascii="Aptos" w:hAnsi="Aptos" w:cs="Aptos" w:eastAsia="Aptos"/>
          <w:b w:val="0"/>
          <w:i w:val="0"/>
          <w:sz w:val="19"/>
        </w:rPr>
        <w:t>Efésios 5  •  Provérbios 31:10-31  •  1 Timóteo 3  •  Colossenses 3:12-25  •  1 Pedro 3:1-7</w:t>
      </w:r>
    </w:p>
    <w:p>
      <w:pPr>
        <w:keepNext/>
        <w:spacing w:before="80" w:after="28"/>
      </w:pPr>
      <w:r>
        <w:rPr>
          <w:rFonts w:ascii="Aptos" w:hAnsi="Aptos" w:cs="Aptos" w:eastAsia="Aptos"/>
          <w:b/>
          <w:i w:val="0"/>
          <w:color w:val="1F4E79"/>
          <w:sz w:val="25"/>
        </w:rPr>
        <w:t>DECORAR  •  MATEUS 19:5-6</w:t>
      </w:r>
    </w:p>
    <w:tbl>
      <w:tblPr>
        <w:tblW w:type="auto" w:w="0"/>
        <w:jc w:val="center"/>
        <w:tblLook w:firstColumn="1" w:firstRow="1" w:lastColumn="0" w:lastRow="0" w:noHBand="0" w:noVBand="1" w:val="04A0"/>
      </w:tblPr>
      <w:tblGrid>
        <w:gridCol w:w="9979"/>
      </w:tblGrid>
      <w:tr>
        <w:trPr>
          <w:cantSplit/>
        </w:trPr>
        <w:tc>
          <w:tcPr>
            <w:tcW w:type="dxa" w:w="9979"/>
            <w:shd w:fill="EDF4F9"/>
          </w:tcPr>
          <w:p>
            <w:pPr>
              <w:spacing w:after="16"/>
            </w:pPr>
            <w:r>
              <w:rPr>
                <w:rFonts w:ascii="Aptos" w:hAnsi="Aptos" w:cs="Aptos" w:eastAsia="Aptos"/>
                <w:b w:val="0"/>
                <w:i/>
                <w:sz w:val="19"/>
              </w:rPr>
              <w:t>«Por isso deixará o homem pai e mãe, e se unirá a sua mulher, e serão dois numa carne? Assim não são mais dois, mas uma só carne. Portanto, o que Deus ajuntou não o separe o homem.»</w:t>
            </w:r>
          </w:p>
          <w:p>
            <w:pPr>
              <w:spacing w:after="0"/>
            </w:pPr>
            <w:r>
              <w:rPr>
                <w:rFonts w:ascii="Aptos" w:hAnsi="Aptos" w:cs="Aptos" w:eastAsia="Aptos"/>
                <w:b/>
                <w:i w:val="0"/>
                <w:color w:val="333333"/>
                <w:sz w:val="17"/>
              </w:rPr>
              <w:t>Mateus 19:5-6  •  King James Version</w:t>
            </w:r>
          </w:p>
        </w:tc>
      </w:tr>
    </w:tbl>
    <w:sectPr w:rsidR="00FC693F" w:rsidRPr="0006063C" w:rsidSect="00034616">
      <w:headerReference w:type="default" r:id="rId9"/>
      <w:footerReference w:type="default" r:id="rId10"/>
      <w:pgSz w:w="11909" w:h="16834"/>
      <w:pgMar w:top="792" w:right="965" w:bottom="835" w:left="965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Aptos" w:hAnsi="Aptos" w:cs="Aptos" w:eastAsia="Aptos"/>
        <w:b w:val="0"/>
        <w:i w:val="0"/>
        <w:color w:val="333333"/>
        <w:sz w:val="15"/>
      </w:rPr>
      <w:t>Christadelphian Bible Mission  •  Box CBM, 404 Shaftmoor Lane, Birmingham B28 8SZ, England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center"/>
    </w:pPr>
    <w:r>
      <w:rPr>
        <w:rFonts w:ascii="Aptos" w:hAnsi="Aptos" w:cs="Aptos" w:eastAsia="Aptos"/>
        <w:b/>
        <w:i w:val="0"/>
        <w:color w:val="1F4E79"/>
        <w:sz w:val="17"/>
      </w:rPr>
      <w:t>CURSO BÍBLICO POR CORRESPONDÊNCIA CRISTADELFIANO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