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NUMBERS 25</w:t>
      </w:r>
    </w:p>
    <w:p>
      <w:pPr>
        <w:pStyle w:val="Subtitle"/>
      </w:pPr>
      <w:r>
        <w:t>BAAL-PEOR • SEDUCTION AFTER FAILED CURSES • JUDGMENT OF APOSTASY • PHINEHAS’ ZEAL • 24,000 DIE • COVENANT OF PEACE • MIDIAN’S CRAFTY HOSTILITY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03-Lev12-Num36.PDF, mainly p. 78; cross-checked with Mansfield’s Numbers Expositor Chapter 25, Numbers 31:16 and New Testament references to Balaam.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What Balaam could not achieve by cursing Israel is achieved through seduction. At Shittim, Israelites enter sexual and religious compromise with Moabite women and become joined to Baal-peor.</w:t>
      </w:r>
    </w:p>
    <w:p>
      <w:pPr/>
      <w:r>
        <w:rPr>
          <w:i w:val="0"/>
        </w:rPr>
        <w:t>Numbers 31:16 later explicitly attributes the Peor disaster to Balaam’s counsel, and Revelation 2:14 likewise recalls Balaam teaching Balak to place a stumblingblock before Israel. Numbers 25 therefore belongs directly to the Balaam narrative even though Balaam himself is not named in the chapter.</w:t>
      </w:r>
    </w:p>
    <w:p>
      <w:pPr>
        <w:pStyle w:val="Heading1"/>
      </w:pPr>
      <w:r>
        <w:t>ISRAEL JOINS BAAL-PEOR — NUMBERS 25:1–3</w:t>
      </w:r>
    </w:p>
    <w:p>
      <w:pPr>
        <w:pStyle w:val="Heading2"/>
      </w:pPr>
      <w:r>
        <w:t>Numbers 25:1 — sexual immorality at Shittim</w:t>
      </w:r>
    </w:p>
    <w:p>
      <w:pPr/>
      <w:r>
        <w:rPr>
          <w:i w:val="0"/>
        </w:rPr>
        <w:t>Israel remains at Shittim and the people begin to commit zanah, sexual immorality/whoredom, with Moabite women.</w:t>
      </w:r>
    </w:p>
    <w:p>
      <w:pPr/>
      <w:r>
        <w:rPr>
          <w:i w:val="0"/>
        </w:rPr>
        <w:t>The narrative does not require Mansfield’s detailed reconstruction of temple prostitution or the exact sequence by which every offender was approached. The essential facts are sexual compromise and covenant unfaithfulness.</w:t>
      </w:r>
    </w:p>
    <w:p>
      <w:pPr>
        <w:pStyle w:val="Heading2"/>
      </w:pPr>
      <w:r>
        <w:t>Numbers 25:2 — meals at sacrifices become idolatrous worship</w:t>
      </w:r>
    </w:p>
    <w:p>
      <w:pPr/>
      <w:r>
        <w:rPr>
          <w:i w:val="0"/>
        </w:rPr>
        <w:t>The women invite Israelites to the sacrifices of their gods; the people eat and bow down before those gods.</w:t>
      </w:r>
    </w:p>
    <w:p>
      <w:pPr/>
      <w:r>
        <w:rPr>
          <w:i w:val="0"/>
        </w:rPr>
        <w:t>Communal eating is therefore not morally neutral in this setting: participation becomes participation in idolatrous worship.</w:t>
      </w:r>
    </w:p>
    <w:p>
      <w:pPr>
        <w:pStyle w:val="Heading2"/>
      </w:pPr>
      <w:r>
        <w:t>Numbers 25:3 — “joined unto Baal-peor”</w:t>
      </w:r>
    </w:p>
    <w:p>
      <w:pPr/>
      <w:r>
        <w:rPr>
          <w:i w:val="0"/>
        </w:rPr>
        <w:t>Israel is tsamad, yoked/joined, to Baal-peor, and Yahweh’s anger is kindled.</w:t>
      </w:r>
    </w:p>
    <w:p>
      <w:pPr/>
      <w:r>
        <w:rPr>
          <w:i w:val="0"/>
        </w:rPr>
        <w:t>Psalm 106:28–31 and Hosea 9:10 later recall the shame of Peor. The name Peor is associated with the local Baal cult, but speculative claims about the precise sexual rites or the etymology of the place-name are not necessary.</w:t>
      </w:r>
    </w:p>
    <w:p>
      <w:pPr>
        <w:pStyle w:val="Heading1"/>
      </w:pPr>
      <w:r>
        <w:t>JUDGMENT ORDERED — NUMBERS 25:4–5</w:t>
      </w:r>
    </w:p>
    <w:p>
      <w:pPr>
        <w:pStyle w:val="Heading2"/>
      </w:pPr>
      <w:r>
        <w:t>Numbers 25:4 — public judgment of the chiefs</w:t>
      </w:r>
    </w:p>
    <w:p>
      <w:pPr/>
      <w:r>
        <w:rPr>
          <w:i w:val="0"/>
        </w:rPr>
        <w:t>Yahweh tells Moses to take the heads/chiefs of the people involved in the apostasy and hoqa‘ them before Yahweh in the sun, so that fierce anger may turn away.</w:t>
      </w:r>
    </w:p>
    <w:p>
      <w:pPr/>
      <w:r>
        <w:rPr>
          <w:i w:val="0"/>
        </w:rPr>
        <w:t>The verb hoqa‘ can denote expose, impale or publicly execute; KJV “hang them up” is possible contextual English, but Mansfield’s description of this specifically as crucifixion is too precise.</w:t>
      </w:r>
    </w:p>
    <w:p>
      <w:pPr>
        <w:pStyle w:val="Heading2"/>
      </w:pPr>
      <w:r>
        <w:t>Numbers 25:5 — judges execute those joined to Baal-peor</w:t>
      </w:r>
    </w:p>
    <w:p>
      <w:pPr/>
      <w:r>
        <w:rPr>
          <w:i w:val="0"/>
        </w:rPr>
        <w:t>Moses tells Israel’s judges to kill the men under their jurisdiction who have joined themselves to Baal-peor.</w:t>
      </w:r>
    </w:p>
    <w:p>
      <w:pPr/>
      <w:r>
        <w:rPr>
          <w:i w:val="0"/>
        </w:rPr>
        <w:t>The exact relationship between the chiefs of verse 4 and all offenders of verse 5 is not fully explained. The text clearly requires judicial action against covenant apostasy.</w:t>
      </w:r>
    </w:p>
    <w:p>
      <w:pPr>
        <w:pStyle w:val="Heading1"/>
      </w:pPr>
      <w:r>
        <w:t>PHINEHAS STAYS THE PLAGUE — NUMBERS 25:6–9</w:t>
      </w:r>
    </w:p>
    <w:p>
      <w:pPr>
        <w:pStyle w:val="Heading2"/>
      </w:pPr>
      <w:r>
        <w:t>Numbers 25:6 — blatant defiance while Israel weeps</w:t>
      </w:r>
    </w:p>
    <w:p>
      <w:pPr/>
      <w:r>
        <w:rPr>
          <w:i w:val="0"/>
        </w:rPr>
        <w:t>While Moses and the congregation weep at the Tent of Meeting, an Israelite openly brings a Midianite woman to his brethren/family in the sight of all.</w:t>
      </w:r>
    </w:p>
    <w:p>
      <w:pPr/>
      <w:r>
        <w:rPr>
          <w:i w:val="0"/>
        </w:rPr>
        <w:t>The later naming of both persons shows that this is not an anonymous private lapse but a conspicuous act involving people of rank.</w:t>
      </w:r>
    </w:p>
    <w:p>
      <w:pPr>
        <w:pStyle w:val="Heading2"/>
      </w:pPr>
      <w:r>
        <w:t>Numbers 25:7–8 — Phinehas acts</w:t>
      </w:r>
    </w:p>
    <w:p>
      <w:pPr/>
      <w:r>
        <w:rPr>
          <w:i w:val="0"/>
        </w:rPr>
        <w:t>Phinehas son of Eleazar, grandson of Aaron, takes a spear, follows the pair into the qubbah, chamber/tent, and pierces both, ending the immediate offence.</w:t>
      </w:r>
    </w:p>
    <w:p>
      <w:pPr/>
      <w:r>
        <w:rPr>
          <w:i w:val="0"/>
        </w:rPr>
        <w:t>The exact anatomy described in the Hebrew final phrase of verse 8 is difficult and unnecessary to sensationalise. The text’s point is decisive priestly action against flagrant apostasy.</w:t>
      </w:r>
    </w:p>
    <w:p>
      <w:pPr>
        <w:pStyle w:val="Heading2"/>
      </w:pPr>
      <w:r>
        <w:t>Numbers 25:9 — 24,000 die</w:t>
      </w:r>
    </w:p>
    <w:p>
      <w:pPr/>
      <w:r>
        <w:rPr>
          <w:i w:val="0"/>
        </w:rPr>
        <w:t>The plague has killed 24,000 when it is stayed.</w:t>
      </w:r>
    </w:p>
    <w:p>
      <w:pPr/>
      <w:r>
        <w:rPr>
          <w:i w:val="0"/>
        </w:rPr>
        <w:t>First Corinthians 10:8 says 23,000 fell “in one day.” Numbers gives the total plague figure, while Paul specifies a one-day figure. The texts need not be treated as contradictory, but Scripture does not explain the exact accounting difference beyond those differing scopes.</w:t>
      </w:r>
    </w:p>
    <w:p>
      <w:pPr>
        <w:pStyle w:val="Heading1"/>
      </w:pPr>
      <w:r>
        <w:t>PHINEHAS’ COVENANT OF PEACE — NUMBERS 25:10–13</w:t>
      </w:r>
    </w:p>
    <w:p>
      <w:pPr>
        <w:pStyle w:val="Heading2"/>
      </w:pPr>
      <w:r>
        <w:t>Numbers 25:10–11 — “zealous with my zeal”</w:t>
      </w:r>
    </w:p>
    <w:p>
      <w:pPr/>
      <w:r>
        <w:rPr>
          <w:i w:val="0"/>
        </w:rPr>
        <w:t>Yahweh commends Phinehas because he was qanna’ with Yahweh’s qin’ah — zealous with Divine zeal/jealousy — and thereby turned away wrath from Israel.</w:t>
      </w:r>
    </w:p>
    <w:p>
      <w:pPr/>
      <w:r>
        <w:rPr>
          <w:i w:val="0"/>
        </w:rPr>
        <w:t>Psalm 106:30–31 remembers that Phinehas stood up, the plague was stayed, and the act was counted to him for righteousness.</w:t>
      </w:r>
    </w:p>
    <w:p>
      <w:pPr>
        <w:pStyle w:val="Heading2"/>
      </w:pPr>
      <w:r>
        <w:t>Numbers 25:12 — covenant of peace</w:t>
      </w:r>
    </w:p>
    <w:p>
      <w:pPr/>
      <w:r>
        <w:rPr>
          <w:i w:val="0"/>
        </w:rPr>
        <w:t>Yahweh gives Phinehas “my covenant of peace.” The peace is not passive tolerance of corruption; the removal of covenant-breaking apostasy restores peace between Yahweh and His people.</w:t>
      </w:r>
    </w:p>
    <w:p>
      <w:pPr>
        <w:pStyle w:val="Heading2"/>
      </w:pPr>
      <w:r>
        <w:t>Numbers 25:13 — covenant of an enduring priesthood</w:t>
      </w:r>
    </w:p>
    <w:p>
      <w:pPr/>
      <w:r>
        <w:rPr>
          <w:i w:val="0"/>
        </w:rPr>
        <w:t>Phinehas and his descendants receive the covenant of an ‘olam priesthood because he was zealous for his God and made atonement for Israel.</w:t>
      </w:r>
    </w:p>
    <w:p>
      <w:pPr/>
      <w:r>
        <w:rPr>
          <w:i w:val="0"/>
        </w:rPr>
        <w:t>‘Olam can denote enduring/perpetual within the covenant order. The verse guarantees the priestly line’s covenant standing; it should not be made to say that the mortal Aaronic order itself continues unchanged for literal endless time irrespective of later revelation concerning Christ’s priesthood.</w:t>
      </w:r>
    </w:p>
    <w:p>
      <w:pPr>
        <w:pStyle w:val="Heading1"/>
      </w:pPr>
      <w:r>
        <w:t>THE OFFENDERS NAMED — NUMBERS 25:14–15</w:t>
      </w:r>
    </w:p>
    <w:p>
      <w:pPr>
        <w:pStyle w:val="Heading2"/>
      </w:pPr>
      <w:r>
        <w:t>Numbers 25:14 — Zimri of Simeon</w:t>
      </w:r>
    </w:p>
    <w:p>
      <w:pPr/>
      <w:r>
        <w:rPr>
          <w:i w:val="0"/>
        </w:rPr>
        <w:t>The slain Israelite is Zimri son of Salu, a leader of a fathers’ house among Simeon. Rank intensifies responsibility; it does not excuse the offence.</w:t>
      </w:r>
    </w:p>
    <w:p>
      <w:pPr>
        <w:pStyle w:val="Heading2"/>
      </w:pPr>
      <w:r>
        <w:t>Numbers 25:15 — Cozbi daughter of Zur</w:t>
      </w:r>
    </w:p>
    <w:p>
      <w:pPr/>
      <w:r>
        <w:rPr>
          <w:i w:val="0"/>
        </w:rPr>
        <w:t>The Midianite woman is Cozbi daughter of Zur, described as a head/chief of a Midianite fathers’ house.</w:t>
      </w:r>
    </w:p>
    <w:p>
      <w:pPr/>
      <w:r>
        <w:rPr>
          <w:i w:val="0"/>
        </w:rPr>
        <w:t>The narrative therefore depicts deliberate high-status involvement, but Mansfield’s claim that she was specifically assigned as part of an individually targeted seduction operation goes beyond what Numbers 25 itself states.</w:t>
      </w:r>
    </w:p>
    <w:p>
      <w:pPr>
        <w:pStyle w:val="Heading1"/>
      </w:pPr>
      <w:r>
        <w:t>MIDIAN TREATED AS AN ENEMY — NUMBERS 25:16–18</w:t>
      </w:r>
    </w:p>
    <w:p>
      <w:pPr>
        <w:pStyle w:val="Heading2"/>
      </w:pPr>
      <w:r>
        <w:t>Numbers 25:16–18 — harassment because of deceitful plots</w:t>
      </w:r>
    </w:p>
    <w:p>
      <w:pPr/>
      <w:r>
        <w:rPr>
          <w:i w:val="0"/>
        </w:rPr>
        <w:t>Yahweh commands Israel to treat the Midianites as enemies because they tsararu, harassed/treated Israel as an enemy, through their niklim, crafty schemes/beguilements, in the Peor affair and in Cozbi’s case.</w:t>
      </w:r>
    </w:p>
    <w:p>
      <w:pPr/>
      <w:r>
        <w:rPr>
          <w:i w:val="0"/>
        </w:rPr>
        <w:t>This is not presented as ordinary racial or territorial hostility. It responds to deliberate spiritual/moral corruption directed against Israel.</w:t>
      </w:r>
    </w:p>
    <w:p>
      <w:pPr>
        <w:pStyle w:val="Heading2"/>
      </w:pPr>
      <w:r>
        <w:t>Numbers 31:16 — Balaam’s counsel confirmed</w:t>
      </w:r>
    </w:p>
    <w:p>
      <w:pPr/>
      <w:r>
        <w:rPr>
          <w:i w:val="0"/>
        </w:rPr>
        <w:t>Later Moses says the women caused Israel, through Balaam’s counsel, to commit trespass in the matter of Peor. Revelation 2:14 also links Balaam, Balak, idolatrous food and fornication.</w:t>
      </w:r>
    </w:p>
    <w:p>
      <w:pPr/>
      <w:r>
        <w:rPr>
          <w:i w:val="0"/>
        </w:rPr>
        <w:t>These later inspired references securely connect the seduction strategy to Balaam without requiring speculative additions.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What open curse cannot accomplish, compromise can.</w:t>
      </w:r>
    </w:p>
    <w:p>
      <w:pPr>
        <w:ind w:left="259" w:hanging="202"/>
      </w:pPr>
      <w:r>
        <w:rPr>
          <w:b/>
        </w:rPr>
        <w:t xml:space="preserve">• </w:t>
      </w:r>
      <w:r>
        <w:t>Sexual immorality and idolatrous worship become joined in the Peor apostasy.</w:t>
      </w:r>
    </w:p>
    <w:p>
      <w:pPr>
        <w:ind w:left="259" w:hanging="202"/>
      </w:pPr>
      <w:r>
        <w:rPr>
          <w:b/>
        </w:rPr>
        <w:t xml:space="preserve">• </w:t>
      </w:r>
      <w:r>
        <w:t>Hoqa‘ in verse 4 describes severe public execution/exposure; “crucifixion” is too specific.</w:t>
      </w:r>
    </w:p>
    <w:p>
      <w:pPr>
        <w:ind w:left="259" w:hanging="202"/>
      </w:pPr>
      <w:r>
        <w:rPr>
          <w:b/>
        </w:rPr>
        <w:t xml:space="preserve">• </w:t>
      </w:r>
      <w:r>
        <w:t>Phinehas acts in zeal for Yahweh during blatant covenant defiance.</w:t>
      </w:r>
    </w:p>
    <w:p>
      <w:pPr>
        <w:ind w:left="259" w:hanging="202"/>
      </w:pPr>
      <w:r>
        <w:rPr>
          <w:b/>
        </w:rPr>
        <w:t xml:space="preserve">• </w:t>
      </w:r>
      <w:r>
        <w:t>Numbers gives a plague total of 24,000; 1 Corinthians 10:8 gives 23,000 in one day.</w:t>
      </w:r>
    </w:p>
    <w:p>
      <w:pPr>
        <w:ind w:left="259" w:hanging="202"/>
      </w:pPr>
      <w:r>
        <w:rPr>
          <w:b/>
        </w:rPr>
        <w:t xml:space="preserve">• </w:t>
      </w:r>
      <w:r>
        <w:t>The covenant of peace restores covenant order rather than endorsing violence as a general religious method.</w:t>
      </w:r>
    </w:p>
    <w:p>
      <w:pPr>
        <w:ind w:left="259" w:hanging="202"/>
      </w:pPr>
      <w:r>
        <w:rPr>
          <w:b/>
        </w:rPr>
        <w:t xml:space="preserve">• </w:t>
      </w:r>
      <w:r>
        <w:t>`‘olam` priesthood describes enduring covenant succession in Phinehas’ line and must be read with later biblical revelation.</w:t>
      </w:r>
    </w:p>
    <w:p>
      <w:pPr>
        <w:ind w:left="259" w:hanging="202"/>
      </w:pPr>
      <w:r>
        <w:rPr>
          <w:b/>
        </w:rPr>
        <w:t xml:space="preserve">• </w:t>
      </w:r>
      <w:r>
        <w:t>Numbers 31:16 and Revelation 2:14 explicitly identify Balaam’s counsel behind the Peor seduction.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25:1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zanah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Commit sexual immorality/whoredom.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25:3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tsamad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Be joined/yoked to Baal-peor.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25:4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hoqa‘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Expose/impale/publicly execute; exact method debated.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25:4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Mansfield “crucifixion”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Too specific; not established by Hebrew.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25:5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judges slay offenders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Judicial response to those joined to Baal-peor.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25:8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qubbah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Chamber/tent; exact setting and anatomical wording difficult.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25:9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24,000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Total plague figure in Numbers.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1 Cor. 10:8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23,000 in one day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Different stated scope from Numbers total.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25:11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qin’ah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Zeal/jealousy; Phinehas zealous with Yahweh’s zeal.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Ps. 106:30–31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counted for righteousness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Inspired later commendation.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25:12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covenant of peace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Divine covenant grant following removal of apostasy.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25:13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‘olam priesthood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Enduring/perpetual covenant line; interpret within broader revelation.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25:14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Zimri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Leader among Simeon.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25:15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Cozbi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Daughter of Midianite chief Zur.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25:18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niklim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Crafty schemes/beguilements.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31:16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Balaam’s counsel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Explicit connection to Peor.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Rev. 2:14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Balaam taught Balak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Idolatry + fornication explicitly recalled.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exact execution method in verse 4, the anatomy/location terminology in verse 8, and the accounting relationship between Numbers 25:9 and 1 Corinthians 10:8 are not fully explained. Mansfield’s detailed reconstruction of the Baal-peor sexual rites and targeted seduction programme is kept separate from the facts explicitly stated by Scripture.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NUMBERS 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9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6" w:after="12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" w:after="12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