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29</w:t>
      </w:r>
    </w:p>
    <w:p>
      <w:pPr>
        <w:pStyle w:val="Subtitle"/>
      </w:pPr>
      <w:r>
        <w:t>THE SEVENTH MONTH • YOM TERU‘AH • DAY OF ATONEMENT • TABERNACLES • SEVENTY BULLS • THE EIGHTH-DAY ASSEMBLY • BESIDE THE CONTINUAL OFFERING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pp. 84–85; cross-checked with Mansfield’s Numbers Expositor Chapter 29, Numbers 10:10 and Leviticus 23.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29 continues the national sacrificial calendar of chapter 28 and concentrates on the seventh month: the first-day teru‘ah observance, the Day of Atonement, seven days of Tabernacles and the concluding eighth-day assembly.</w:t>
      </w:r>
    </w:p>
    <w:p>
      <w:pPr/>
      <w:r>
        <w:rPr>
          <w:i w:val="0"/>
        </w:rPr>
        <w:t>A repeated controlling phrase is that these special sacrifices are offered beside the continual burnt offering. The sacred calendar adds focused acts of worship without displacing the daily morning-and-evening service.</w:t>
      </w:r>
    </w:p>
    <w:p>
      <w:pPr>
        <w:pStyle w:val="Heading1"/>
      </w:pPr>
      <w:r>
        <w:t>FIRST DAY OF THE SEVENTH MONTH — NUMBERS 29:1–6</w:t>
      </w:r>
    </w:p>
    <w:p>
      <w:pPr>
        <w:pStyle w:val="Heading2"/>
      </w:pPr>
      <w:r>
        <w:t>Numbers 29:1 — yom teru‘ah</w:t>
      </w:r>
    </w:p>
    <w:p>
      <w:pPr/>
      <w:r>
        <w:rPr>
          <w:i w:val="0"/>
        </w:rPr>
        <w:t>The first day of the seventh month is a holy convocation with no servile work and is called yom teru‘ah, a day of trumpet-blast/shouting/acclamation.</w:t>
      </w:r>
    </w:p>
    <w:p>
      <w:pPr/>
      <w:r>
        <w:rPr>
          <w:i w:val="0"/>
        </w:rPr>
        <w:t>Numbers 29 does not call the day “New Year” and does not specify the instrument. Later Jewish tradition identifies it with Rosh Hashanah and shofar blowing. Numbers 10:10 separately requires the silver trumpets over sacrifices at new moons. Mansfield’s assertion that both shofar and silver trumpets were certainly sounded on this day is plausible tradition/synthesis, not stated by Numbers 29 itself.</w:t>
      </w:r>
    </w:p>
    <w:p>
      <w:pPr>
        <w:pStyle w:val="Heading2"/>
      </w:pPr>
      <w:r>
        <w:t>Numbers 29:2–5 — special first-day sacrifices</w:t>
      </w:r>
    </w:p>
    <w:p>
      <w:pPr/>
      <w:r>
        <w:rPr>
          <w:i w:val="0"/>
        </w:rPr>
        <w:t>The special burnt offering is one young bull, one ram and seven year-old lambs without blemish, with the prescribed grain and drink offerings, plus one male goat as a sin/purification offering.</w:t>
      </w:r>
    </w:p>
    <w:p>
      <w:pPr/>
      <w:r>
        <w:rPr>
          <w:i w:val="0"/>
        </w:rPr>
        <w:t>KJV “meat offering” means grain/meal offering.</w:t>
      </w:r>
    </w:p>
    <w:p>
      <w:pPr>
        <w:pStyle w:val="Heading2"/>
      </w:pPr>
      <w:r>
        <w:t>Numbers 29:6 — additional to new moon and daily offerings</w:t>
      </w:r>
    </w:p>
    <w:p>
      <w:pPr/>
      <w:r>
        <w:rPr>
          <w:i w:val="0"/>
        </w:rPr>
        <w:t>Because this day is also the new moon, its special teru‘ah sacrifices are offered beside the regular monthly burnt offering of Numbers 28:11–15 and beside the continual daily burnt offering.</w:t>
      </w:r>
    </w:p>
    <w:p>
      <w:pPr/>
      <w:r>
        <w:rPr>
          <w:i w:val="0"/>
        </w:rPr>
        <w:t>The first day therefore layers daily, monthly and special seventh-month worship.</w:t>
      </w:r>
    </w:p>
    <w:p>
      <w:pPr>
        <w:pStyle w:val="Heading1"/>
      </w:pPr>
      <w:r>
        <w:t>DAY OF ATONEMENT — NUMBERS 29:7–11</w:t>
      </w:r>
    </w:p>
    <w:p>
      <w:pPr>
        <w:pStyle w:val="Heading2"/>
      </w:pPr>
      <w:r>
        <w:t>Numbers 29:7 — tenth day: afflict your nephesh</w:t>
      </w:r>
    </w:p>
    <w:p>
      <w:pPr/>
      <w:r>
        <w:rPr>
          <w:i w:val="0"/>
        </w:rPr>
        <w:t>On the tenth day there is a holy convocation; Israel must ‘anah its nephesh, humble/afflict itself, and do no work.</w:t>
      </w:r>
    </w:p>
    <w:p>
      <w:pPr/>
      <w:r>
        <w:rPr>
          <w:i w:val="0"/>
        </w:rPr>
        <w:t>Nephesh here denotes the person/life/self, not an immortal soul. Leviticus 16 and 23 give the fuller Day of Atonement regulations; later biblical usage associates the day with fasting.</w:t>
      </w:r>
    </w:p>
    <w:p>
      <w:pPr>
        <w:pStyle w:val="Heading2"/>
      </w:pPr>
      <w:r>
        <w:t>Numbers 29:8–10 — additional burnt offering</w:t>
      </w:r>
    </w:p>
    <w:p>
      <w:pPr/>
      <w:r>
        <w:rPr>
          <w:i w:val="0"/>
        </w:rPr>
        <w:t>The burnt offering is again one bull, one ram and seven lambs with their grain offerings.</w:t>
      </w:r>
    </w:p>
    <w:p>
      <w:pPr>
        <w:pStyle w:val="Heading2"/>
      </w:pPr>
      <w:r>
        <w:t>Numbers 29:11 — two distinct sin-offering provisions</w:t>
      </w:r>
    </w:p>
    <w:p>
      <w:pPr/>
      <w:r>
        <w:rPr>
          <w:i w:val="0"/>
        </w:rPr>
        <w:t>One male goat is offered as the Numbers 29 sin/purification offering, explicitly “beside the sin offering of atonement” and beside the continual burnt offering.</w:t>
      </w:r>
    </w:p>
    <w:p>
      <w:pPr/>
      <w:r>
        <w:rPr>
          <w:i w:val="0"/>
        </w:rPr>
        <w:t>The wording prevents the Numbers 29 goat from being confused with the special Leviticus 16 Day of Atonement goat rites.</w:t>
      </w:r>
    </w:p>
    <w:p>
      <w:pPr>
        <w:pStyle w:val="Heading1"/>
      </w:pPr>
      <w:r>
        <w:t>FEAST OF TABERNACLES — NUMBERS 29:12–34</w:t>
      </w:r>
    </w:p>
    <w:p>
      <w:pPr>
        <w:pStyle w:val="Heading2"/>
      </w:pPr>
      <w:r>
        <w:t>Numbers 29:12 — seven-day feast beginning on the fifteenth</w:t>
      </w:r>
    </w:p>
    <w:p>
      <w:pPr/>
      <w:r>
        <w:rPr>
          <w:i w:val="0"/>
        </w:rPr>
        <w:t>The fifteenth day begins a seven-day feast with a holy convocation and no servile work on the opening day.</w:t>
      </w:r>
    </w:p>
    <w:p>
      <w:pPr>
        <w:pStyle w:val="Heading2"/>
      </w:pPr>
      <w:r>
        <w:t>Numbers 29:13–34 — descending bulls</w:t>
      </w:r>
    </w:p>
    <w:p>
      <w:pPr/>
      <w:r>
        <w:rPr>
          <w:i w:val="0"/>
        </w:rPr>
        <w:t>The number of bulls descends by one each day: 13, 12, 11, 10, 9, 8 and 7. Each day also has two rams, fourteen year-old lambs, the prescribed grain/drink offerings and one male goat for sin offering.</w:t>
      </w:r>
    </w:p>
    <w:p>
      <w:pPr/>
      <w:r>
        <w:rPr>
          <w:i w:val="0"/>
        </w:rPr>
        <w:t>The seven-day bull total is exactly seventy. Scripture does not explain why the number descends or assign a symbolic meaning to seventy here. Later Jewish and Mansfield interpretations connecting the seventy bulls with the nations are expositional, not explicit text.</w:t>
      </w:r>
    </w:p>
    <w:p>
      <w:pPr>
        <w:pStyle w:val="Heading2"/>
      </w:pPr>
      <w:r>
        <w:t>Every day — beside the continual burnt offering</w:t>
      </w:r>
    </w:p>
    <w:p>
      <w:pPr/>
      <w:r>
        <w:rPr>
          <w:i w:val="0"/>
        </w:rPr>
        <w:t>Each day’s Tabernacles sacrifices are stated to be additional to the continual offering.</w:t>
      </w:r>
    </w:p>
    <w:p>
      <w:pPr/>
      <w:r>
        <w:rPr>
          <w:i w:val="0"/>
        </w:rPr>
        <w:t>The enormous scale of corporate worship never replaces the daily pattern of dedication.</w:t>
      </w:r>
    </w:p>
    <w:p>
      <w:pPr>
        <w:pStyle w:val="Heading1"/>
      </w:pPr>
      <w:r>
        <w:t>THE EIGHTH DAY — NUMBERS 29:35–38</w:t>
      </w:r>
    </w:p>
    <w:p>
      <w:pPr>
        <w:pStyle w:val="Heading2"/>
      </w:pPr>
      <w:r>
        <w:t>Numbers 29:35 — ‘atsereth, a closing/solemn assembly</w:t>
      </w:r>
    </w:p>
    <w:p>
      <w:pPr/>
      <w:r>
        <w:rPr>
          <w:i w:val="0"/>
        </w:rPr>
        <w:t>On the eighth day Israel holds an ‘atsereth, a solemn or closing assembly, and does no servile work.</w:t>
      </w:r>
    </w:p>
    <w:p>
      <w:pPr/>
      <w:r>
        <w:rPr>
          <w:i w:val="0"/>
        </w:rPr>
        <w:t>The eighth day is distinct from the seven-day sequence without requiring the number eight to carry a fixed doctrinal meaning.</w:t>
      </w:r>
    </w:p>
    <w:p>
      <w:pPr>
        <w:pStyle w:val="Heading2"/>
      </w:pPr>
      <w:r>
        <w:t>Numbers 29:36–38 — one bull, one ram, seven lambs</w:t>
      </w:r>
    </w:p>
    <w:p>
      <w:pPr/>
      <w:r>
        <w:rPr>
          <w:i w:val="0"/>
        </w:rPr>
        <w:t>The concluding burnt offering is one bull, one ram and seven lambs, with their grain/drink offerings and one male goat for sin offering, again beside the continual burnt offering.</w:t>
      </w:r>
    </w:p>
    <w:p>
      <w:pPr>
        <w:pStyle w:val="Heading1"/>
      </w:pPr>
      <w:r>
        <w:t>VOWS AND FREEWILL OFFERINGS REMAIN — NUMBERS 29:39–40</w:t>
      </w:r>
    </w:p>
    <w:p>
      <w:pPr>
        <w:pStyle w:val="Heading2"/>
      </w:pPr>
      <w:r>
        <w:t>Numbers 29:39 — corporate calendar does not exhaust worship</w:t>
      </w:r>
    </w:p>
    <w:p>
      <w:pPr/>
      <w:r>
        <w:rPr>
          <w:i w:val="0"/>
        </w:rPr>
        <w:t>The appointed national offerings are to be made in their mo‘adim, appointed times, besides personal vows and freewill burnt, grain, drink and peace offerings.</w:t>
      </w:r>
    </w:p>
    <w:p>
      <w:pPr/>
      <w:r>
        <w:rPr>
          <w:i w:val="0"/>
        </w:rPr>
        <w:t>Regular corporate obligation and voluntary personal devotion coexist.</w:t>
      </w:r>
    </w:p>
    <w:p>
      <w:pPr>
        <w:pStyle w:val="Heading2"/>
      </w:pPr>
      <w:r>
        <w:t>Numbers 29:40 — Moses transmits Yahweh’s command</w:t>
      </w:r>
    </w:p>
    <w:p>
      <w:pPr/>
      <w:r>
        <w:rPr>
          <w:i w:val="0"/>
        </w:rPr>
        <w:t>Moses tells Israel all that Yahweh commanded, closing the two-chapter sacrificial calendar.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`yom teru‘ah` means a day of blast/shout/acclamation; Numbers 29 does not itself specify shofar.</w:t>
      </w:r>
    </w:p>
    <w:p>
      <w:pPr>
        <w:ind w:left="259" w:hanging="202"/>
      </w:pPr>
      <w:r>
        <w:rPr>
          <w:b/>
        </w:rPr>
        <w:t xml:space="preserve">• </w:t>
      </w:r>
      <w:r>
        <w:t>The first seventh-month day is also a new moon, so daily, monthly and special offerings overlap.</w:t>
      </w:r>
    </w:p>
    <w:p>
      <w:pPr>
        <w:ind w:left="259" w:hanging="202"/>
      </w:pPr>
      <w:r>
        <w:rPr>
          <w:b/>
        </w:rPr>
        <w:t xml:space="preserve">• </w:t>
      </w:r>
      <w:r>
        <w:t>`nephesh` in “afflict your souls” means persons/selves, not immortal souls.</w:t>
      </w:r>
    </w:p>
    <w:p>
      <w:pPr>
        <w:ind w:left="259" w:hanging="202"/>
      </w:pPr>
      <w:r>
        <w:rPr>
          <w:b/>
        </w:rPr>
        <w:t xml:space="preserve">• </w:t>
      </w:r>
      <w:r>
        <w:t>The Numbers 29 Day-of-Atonement goat is explicitly additional to the Leviticus 16 atonement sacrifice.</w:t>
      </w:r>
    </w:p>
    <w:p>
      <w:pPr>
        <w:ind w:left="259" w:hanging="202"/>
      </w:pPr>
      <w:r>
        <w:rPr>
          <w:b/>
        </w:rPr>
        <w:t xml:space="preserve">• </w:t>
      </w:r>
      <w:r>
        <w:t>Tabernacles bulls descend 13 to 7 and total seventy; the symbolic reason is not stated.</w:t>
      </w:r>
    </w:p>
    <w:p>
      <w:pPr>
        <w:ind w:left="259" w:hanging="202"/>
      </w:pPr>
      <w:r>
        <w:rPr>
          <w:b/>
        </w:rPr>
        <w:t xml:space="preserve">• </w:t>
      </w:r>
      <w:r>
        <w:t>Every festival offering remains beside the continual burnt offering.</w:t>
      </w:r>
    </w:p>
    <w:p>
      <w:pPr>
        <w:ind w:left="259" w:hanging="202"/>
      </w:pPr>
      <w:r>
        <w:rPr>
          <w:b/>
        </w:rPr>
        <w:t xml:space="preserve">• </w:t>
      </w:r>
      <w:r>
        <w:t>The eighth-day `‘atsereth` is a distinct closing/solemn assembly.</w:t>
      </w:r>
    </w:p>
    <w:p>
      <w:pPr>
        <w:ind w:left="259" w:hanging="202"/>
      </w:pPr>
      <w:r>
        <w:rPr>
          <w:b/>
        </w:rPr>
        <w:t xml:space="preserve">• </w:t>
      </w:r>
      <w:r>
        <w:t>Appointed national worship does not cancel personal vows or freewill offerings.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yom teru‘ah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Day of blast/shout/acclamation.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shofar specifically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Not named in this verse; later tradition/Lev. 23 association.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10:10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silver trumpets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Sounded over offerings at new moons and appointed days.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29:2–5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 bull, 1 ram, 7 lambs + goat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Special first-day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beside new-moon + continual offerings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Three layers of prescribed worship coincide.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‘anah nephesh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Humble/afflict the person/self.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beside sin offering of atonement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Distinct from Leviticus 16 rites.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29:13–32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bulls 13,12,11,10,9,8,7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Seventy total over seven days.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29:13–34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 rams + 14 lambs + goat daily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Fixed accompanying animal pattern.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Seventy-bull symbolism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not explained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Nations interpretation is later/expositional.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29:35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‘atsereth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Closing/solemn assembly.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29:36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 bull,1 ram,7 lambs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Eighth-day burnt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29:39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mo‘adim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Appointed times.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29:39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vows/freewill offerings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Additional personal worship remains.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instrument intended by `teru‘ah` in Numbers 29:1, and the symbolic rationale for the descending seventy bulls, are not explained in the chapter. Mansfield’s “New Year,” dual-trumpet and detailed numerical interpretations are retained only as secondary historical/typological observations.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