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w:hAnsi="Aptos"/>
          <w:b/>
          <w:color w:val="5B6F84"/>
          <w:sz w:val="18"/>
        </w:rPr>
        <w:t>SOMO 001</w:t>
      </w:r>
    </w:p>
    <w:p>
      <w:pPr>
        <w:pStyle w:val="Title"/>
        <w:jc w:val="center"/>
      </w:pPr>
      <w:r>
        <w:t>BIBLIA: UJUMBE WA MUNGU KWA MWANADAMU</w:t>
      </w:r>
    </w:p>
    <w:p>
      <w:pPr>
        <w:spacing w:after="140"/>
        <w:jc w:val="center"/>
        <w:pBdr>
          <w:bottom w:val="single" w:sz="8" w:space="4" w:color="C6D9F1"/>
        </w:pBdr>
      </w:pPr>
      <w:r>
        <w:rPr>
          <w:rFonts w:ascii="Aptos" w:hAnsi="Aptos"/>
          <w:i/>
          <w:sz w:val="21"/>
        </w:rPr>
        <w:t>“Neno lako ndiyo kweli.” — Yohana 17:17</w:t>
      </w:r>
    </w:p>
    <w:p>
      <w:pPr>
        <w:pStyle w:val="Heading1"/>
        <w:keepNext/>
      </w:pPr>
      <w:r>
        <w:t>SHABAHA</w:t>
      </w:r>
    </w:p>
    <w:p>
      <w:pPr>
        <w:ind w:firstLine="259"/>
      </w:pPr>
      <w:r>
        <w:t>Kuonyesha kwamba Biblia ni Neno la Mungu na kwamba ndani yake tunajifunza kusudi lake kwa dunia na njia ya wokovu.</w:t>
      </w:r>
    </w:p>
    <w:p>
      <w:pPr>
        <w:pStyle w:val="Heading1"/>
        <w:keepNext/>
      </w:pPr>
      <w:r>
        <w:t>MUHTASARI</w:t>
      </w:r>
    </w:p>
    <w:p>
      <w:pPr>
        <w:ind w:firstLine="259"/>
      </w:pPr>
      <w:r>
        <w:t>Biblia ni mkusanyiko wa vitabu 66, ikiwa na Agano la Kale na Agano Jipya. Iliandikwa kwa muda mrefu na waandishi mbalimbali, lakini ujumbe wake unaelekea katika kusudi moja la Mungu. Maandiko yanatufundisha kuhusu Mungu, kuhusu Bwana Yesu Kristo, kuhusu Ufalme wa Mungu, na namna tunavyopaswa kuishi. Petro anaeleza kwamba watu wa Mungu walinena “wakiongozwa na Roho Mtakatifu” (2 Petro 1:21), yaani kwa nguvu ya Mungu.</w:t>
      </w:r>
    </w:p>
    <w:p>
      <w:pPr>
        <w:pStyle w:val="Heading1"/>
        <w:keepNext/>
      </w:pPr>
      <w:r>
        <w:t>BIBLIA NI KITABU CHA PEKEE</w:t>
      </w:r>
    </w:p>
    <w:p>
      <w:pPr>
        <w:ind w:firstLine="259"/>
      </w:pPr>
      <w:r>
        <w:t>Neno “Biblia” limetokana na wazo la “vitabu”, na “takatifu” humaanisha kilichowekwa kando kwa kusudi maalumu. Biblia ina vitabu 39 katika Agano la Kale na 27 katika Agano Jipya. Vitabu vya Agano la Kale vinaeleza kazi ya Mungu tangu mwanzo, historia ya Israeli, sheria, zaburi na manabii. Agano Jipya linaeleza maisha, kifo na ufufuo wa Yesu Kristo, pamoja na kazi ya mitume na ecclesia za kwanza.</w:t>
      </w:r>
    </w:p>
    <w:p>
      <w:pPr>
        <w:ind w:firstLine="259"/>
      </w:pPr>
      <w:r>
        <w:t>Ingawa waandishi waliishi katika nyakati na mahali tofauti, Biblia ina ujumbe unaoungana. Hii ni kwa sababu chanzo chake ni Mungu. “Kila andiko, lenye pumzi ya Mungu, lafaa kwa mafundisho...” (2 Timotheo 3:16-17).</w:t>
      </w:r>
    </w:p>
    <w:p>
      <w:pPr>
        <w:pStyle w:val="Heading1"/>
        <w:keepNext/>
      </w:pPr>
      <w:r>
        <w:t>KWA NINI BIBLIA ILIANDIKWA</w:t>
      </w:r>
    </w:p>
    <w:p>
      <w:pPr>
        <w:ind w:firstLine="259"/>
      </w:pPr>
      <w:r>
        <w:t>Mungu anataka tumjue, tumpende na kumtii. Habari za wanaume na wanawake waaminifu zinatufundisha kwa mifano yao, na hata makosa yao yanatuonya. Kadiri tunavyosoma Neno la Mungu kwa unyenyekevu, ndivyo tunavyoweza kubadili mawazo na mwenendo wetu ili vilingane na mapenzi yake.</w:t>
      </w:r>
    </w:p>
    <w:p>
      <w:pPr>
        <w:ind w:firstLine="259"/>
      </w:pPr>
      <w:r>
        <w:t>Biblia haitoi tu historia; pia ina ahadi na unabii. Hizi zinatuonyesha kwamba kusudi la Mungu linaendelea kuelekea wakati ambao Yesu Kristo atarudi duniani na Ufalme wa Mungu utawekwa.</w:t>
      </w:r>
    </w:p>
    <w:p>
      <w:pPr>
        <w:pStyle w:val="Heading1"/>
        <w:keepNext/>
      </w:pPr>
      <w:r>
        <w:t>KUSUDI LA MUNGU KWA DUNIA</w:t>
      </w:r>
    </w:p>
    <w:p>
      <w:pPr>
        <w:ind w:firstLine="259"/>
      </w:pPr>
      <w:r>
        <w:t>Mungu amesema, “Dunia yote itajazwa na utukufu wa BWANA” (Hesabu 14:21). Yesu Kristo atarudi duniani kama malaika walivyosema katika Matendo 1:10-11. Atawafufua wale walio katika makusudi ya hukumu ya Mungu, na waaminifu watapokea uzima usio na mwisho. Ufalme wa Mungu utakuwa duniani, na Kristo atatawala kwa haki.</w:t>
      </w:r>
    </w:p>
    <w:p>
      <w:pPr>
        <w:ind w:firstLine="259"/>
      </w:pPr>
      <w:r>
        <w:t>Tumaini la Biblia si roho isiyokufa kwenda mbinguni wakati wa kufa; tumaini ni ufufuo na uzima katika Ufalme wa Mungu wakati Kristo atakaporudi.</w:t>
      </w:r>
    </w:p>
    <w:p>
      <w:pPr>
        <w:pStyle w:val="Heading1"/>
        <w:keepNext/>
      </w:pPr>
      <w:r>
        <w:t>BIBLIA INAFUNDISHA NINI KUHUSU MUNGU?</w:t>
      </w:r>
    </w:p>
    <w:p>
      <w:pPr>
        <w:ind w:firstLine="259"/>
      </w:pPr>
      <w:r>
        <w:t>Kuna Mungu mmoja, Muumbaji wa vitu vyote (Kumbukumbu la Torati 6:4). Yeye ni mwenye haki, rehema, uvumilivu na uaminifu. Roho Mtakatifu ni nguvu ya Mungu ambayo kwa hiyo hutimiza kazi yake. Malaika ni wajumbe na watumishi wa Mungu wanaotenda mapenzi yake.</w:t>
      </w:r>
    </w:p>
    <w:p>
      <w:pPr>
        <w:pStyle w:val="Heading1"/>
        <w:keepNext/>
      </w:pPr>
      <w:r>
        <w:t>FUNDISHO KWETU</w:t>
      </w:r>
    </w:p>
    <w:p>
      <w:pPr>
        <w:ind w:firstLine="259"/>
      </w:pPr>
      <w:r>
        <w:t>Tunapaswa kusoma Biblia kila siku na kuiruhusu ituongoze. “Neno lako ni taa ya miguu yangu, na mwanga wa njia yangu” (Zaburi 119:105). Wokovu unahusisha kuamini Injili, kutubu, kubatizwa katika Kristo na kuendelea kwa uaminifu.</w:t>
      </w:r>
    </w:p>
    <w:p>
      <w:pPr>
        <w:ind w:firstLine="259"/>
      </w:pPr>
      <w:r>
        <w:t>Tunapokutana na maelezo au tafsiri za unabii, tunapaswa kutenganisha kile ambacho andiko linasema wazi na maelezo ya wanadamu. Kwa mfano, Ezekieli 38 hutumia majina ya mataifa ya kale; kuhusianisha majina hayo na taifa fulani la kisasa ni tafsiri, si jina linalotolewa moja kwa moja katika kifungu.</w:t>
      </w:r>
    </w:p>
    <w:p>
      <w:pPr>
        <w:pStyle w:val="Heading1"/>
        <w:keepNext/>
      </w:pPr>
      <w:r>
        <w:t>MAELEZO YA NYONGEZA</w:t>
      </w:r>
    </w:p>
    <w:p>
      <w:pPr>
        <w:ind w:firstLine="259"/>
      </w:pPr>
      <w:r>
        <w:t>Unabii ni ujumbe kuhusu mambo ambayo Mungu amesema yatatokea. Baadhi ya unabii umetimia na mwingine bado unatazamia kutimia. Biblia inasisitiza kurudi kwa Kristo, hukumu ya Mungu, na kuanzishwa kwa Ufalme wake. Maandiko kama Danieli 12:1, Luka 21:25-26 na 2 Timotheo 3:1-5 yanatuhimiza tuwe macho na waaminifu.</w:t>
      </w:r>
    </w:p>
    <w:p>
      <w:pPr>
        <w:ind w:firstLine="259"/>
      </w:pPr>
      <w:r>
        <w:t>Kurudi kwa Kristo kunapaswa kutuchochea katika uaminifu, si kutufanya tuweke tarehe au kutoa utabiri wa kisiasa ambao Maandiko hayatoi wazi.</w:t>
      </w:r>
    </w:p>
    <w:p>
      <w:pPr>
        <w:pStyle w:val="Heading1"/>
        <w:keepNext/>
      </w:pPr>
      <w:r>
        <w:t>MASWALI</w:t>
      </w:r>
    </w:p>
    <w:p>
      <w:pPr>
        <w:spacing w:before="60" w:after="20"/>
      </w:pPr>
      <w:r>
        <w:rPr>
          <w:rFonts w:ascii="Aptos" w:hAnsi="Aptos"/>
          <w:b/>
          <w:color w:val="17365D"/>
          <w:sz w:val="21"/>
        </w:rPr>
        <w:t>Majibu mafupi</w:t>
      </w:r>
    </w:p>
    <w:p>
      <w:pPr>
        <w:spacing w:after="20" w:line="240" w:lineRule="auto"/>
      </w:pPr>
      <w:r>
        <w:rPr>
          <w:rFonts w:ascii="Aptos" w:hAnsi="Aptos"/>
          <w:sz w:val="20"/>
        </w:rPr>
        <w:t>1. Ni nani chanzo cha Biblia?</w:t>
      </w:r>
    </w:p>
    <w:p>
      <w:pPr>
        <w:spacing w:after="20" w:line="240" w:lineRule="auto"/>
      </w:pPr>
      <w:r>
        <w:rPr>
          <w:rFonts w:ascii="Aptos" w:hAnsi="Aptos"/>
          <w:sz w:val="20"/>
        </w:rPr>
        <w:t>2. Biblia ina vitabu vingapi?</w:t>
      </w:r>
    </w:p>
    <w:p>
      <w:pPr>
        <w:spacing w:after="20" w:line="240" w:lineRule="auto"/>
      </w:pPr>
      <w:r>
        <w:rPr>
          <w:rFonts w:ascii="Aptos" w:hAnsi="Aptos"/>
          <w:sz w:val="20"/>
        </w:rPr>
        <w:t>3. Agano la Kale lina vitabu vingapi, na Agano Jipya vingapi?</w:t>
      </w:r>
    </w:p>
    <w:p>
      <w:pPr>
        <w:spacing w:after="20" w:line="240" w:lineRule="auto"/>
      </w:pPr>
      <w:r>
        <w:rPr>
          <w:rFonts w:ascii="Aptos" w:hAnsi="Aptos"/>
          <w:sz w:val="20"/>
        </w:rPr>
        <w:t>4. Kwa nini Mungu alitaka Biblia iandikwe?</w:t>
      </w:r>
    </w:p>
    <w:p>
      <w:pPr>
        <w:spacing w:after="20" w:line="240" w:lineRule="auto"/>
      </w:pPr>
      <w:r>
        <w:rPr>
          <w:rFonts w:ascii="Aptos" w:hAnsi="Aptos"/>
          <w:sz w:val="20"/>
        </w:rPr>
        <w:t>5. Kusudi la Mungu kwa dunia ni nini?</w:t>
      </w:r>
    </w:p>
    <w:p>
      <w:pPr>
        <w:spacing w:after="20" w:line="240" w:lineRule="auto"/>
      </w:pPr>
      <w:r>
        <w:rPr>
          <w:rFonts w:ascii="Aptos" w:hAnsi="Aptos"/>
          <w:sz w:val="20"/>
        </w:rPr>
        <w:t>6. Roho Mtakatifu ni nini?</w:t>
      </w:r>
    </w:p>
    <w:p>
      <w:pPr>
        <w:spacing w:after="20" w:line="240" w:lineRule="auto"/>
      </w:pPr>
      <w:r>
        <w:rPr>
          <w:rFonts w:ascii="Aptos" w:hAnsi="Aptos"/>
          <w:sz w:val="20"/>
        </w:rPr>
        <w:t>7. Malaika ni nani?</w:t>
      </w:r>
    </w:p>
    <w:p>
      <w:pPr>
        <w:spacing w:after="20" w:line="240" w:lineRule="auto"/>
      </w:pPr>
      <w:r>
        <w:rPr>
          <w:rFonts w:ascii="Aptos" w:hAnsi="Aptos"/>
          <w:sz w:val="20"/>
        </w:rPr>
        <w:t>8. Tumaini la waaminifu ni nini?</w:t>
      </w:r>
    </w:p>
    <w:p>
      <w:pPr>
        <w:spacing w:before="60" w:after="20"/>
      </w:pPr>
      <w:r>
        <w:rPr>
          <w:rFonts w:ascii="Aptos" w:hAnsi="Aptos"/>
          <w:b/>
          <w:color w:val="17365D"/>
          <w:sz w:val="21"/>
        </w:rPr>
        <w:t>Majibu ya kina</w:t>
      </w:r>
    </w:p>
    <w:p>
      <w:pPr>
        <w:spacing w:after="20" w:line="240" w:lineRule="auto"/>
      </w:pPr>
      <w:r>
        <w:rPr>
          <w:rFonts w:ascii="Aptos" w:hAnsi="Aptos"/>
          <w:sz w:val="20"/>
        </w:rPr>
        <w:t>9. Eleza Biblia inatufundisha nini kuhusu Mungu.</w:t>
      </w:r>
    </w:p>
    <w:p>
      <w:pPr>
        <w:spacing w:after="20" w:line="240" w:lineRule="auto"/>
      </w:pPr>
      <w:r>
        <w:rPr>
          <w:rFonts w:ascii="Aptos" w:hAnsi="Aptos"/>
          <w:sz w:val="20"/>
        </w:rPr>
        <w:t>10. Eleza kwa ufupi mpango wa Mungu kwa dunia na nafasi ya Yesu Kristo katika mpango huo.</w:t>
      </w:r>
    </w:p>
    <w:p>
      <w:pPr>
        <w:spacing w:before="60" w:after="20"/>
      </w:pPr>
      <w:r>
        <w:rPr>
          <w:rFonts w:ascii="Aptos" w:hAnsi="Aptos"/>
          <w:b/>
          <w:color w:val="17365D"/>
          <w:sz w:val="21"/>
        </w:rPr>
        <w:t>Majibu ya nyongeza</w:t>
      </w:r>
    </w:p>
    <w:p>
      <w:pPr>
        <w:spacing w:after="20" w:line="240" w:lineRule="auto"/>
      </w:pPr>
      <w:r>
        <w:rPr>
          <w:rFonts w:ascii="Aptos" w:hAnsi="Aptos"/>
          <w:sz w:val="20"/>
        </w:rPr>
        <w:t>11. Unabii ni nini?</w:t>
      </w:r>
    </w:p>
    <w:p>
      <w:pPr>
        <w:spacing w:after="20" w:line="240" w:lineRule="auto"/>
      </w:pPr>
      <w:r>
        <w:rPr>
          <w:rFonts w:ascii="Aptos" w:hAnsi="Aptos"/>
          <w:sz w:val="20"/>
        </w:rPr>
        <w:t>12. Kwa nini tunapaswa kutenganisha maneno ya wazi ya Biblia na tafsiri za wanadamu kuhusu unabii?</w:t>
      </w:r>
    </w:p>
    <w:sectPr w:rsidR="00FC693F" w:rsidRPr="0006063C" w:rsidSect="00034616">
      <w:headerReference w:type="default" r:id="rId9"/>
      <w:footerReference w:type="default" r:id="rId10"/>
      <w:pgSz w:w="11909" w:h="16834"/>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F84"/>
        <w:sz w:val="16"/>
      </w:rPr>
      <w:t xml:space="preserve">Somo 001  •  Ukurasa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B6F84"/>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w:hAnsi="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Aptos Display" w:hAnsi="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