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D9F71" w14:textId="49F008B5" w:rsidR="00886FB0" w:rsidRPr="002D79B7" w:rsidRDefault="00886FB0" w:rsidP="00886FB0">
      <w:pPr>
        <w:pStyle w:val="Heading2"/>
        <w:rPr>
          <w:lang w:val="sw-TZ" w:eastAsia="en-GB" w:bidi="en-GB"/>
        </w:rPr>
      </w:pPr>
      <w:r w:rsidRPr="002D79B7">
        <w:rPr>
          <w:lang w:val="sw-TZ" w:eastAsia="en-GB" w:bidi="en-GB"/>
        </w:rPr>
        <w:t>Kwa Nini Uhubiri?</w:t>
      </w:r>
    </w:p>
    <w:p w14:paraId="388DAA25" w14:textId="4A4E07D8" w:rsidR="00886FB0" w:rsidRPr="002D79B7" w:rsidRDefault="00886FB0" w:rsidP="00886FB0">
      <w:pPr>
        <w:rPr>
          <w:lang w:val="sw-TZ"/>
        </w:rPr>
      </w:pPr>
      <w:r w:rsidRPr="002D79B7">
        <w:rPr>
          <w:lang w:val="sw-TZ"/>
        </w:rPr>
        <w:t xml:space="preserve">1. Kuhubiri huokoa maisha. </w:t>
      </w:r>
      <w:proofErr w:type="spellStart"/>
      <w:r w:rsidRPr="002D79B7">
        <w:rPr>
          <w:lang w:val="sw-TZ"/>
        </w:rPr>
        <w:t>Inawapa</w:t>
      </w:r>
      <w:proofErr w:type="spellEnd"/>
      <w:r w:rsidRPr="002D79B7">
        <w:rPr>
          <w:lang w:val="sw-TZ"/>
        </w:rPr>
        <w:t xml:space="preserve"> watu tumaini la ufufuo kutoka kwa wafu na uzima wa milele katika ufalme wa Mungu. Ni jambo bora tunaweza kumpa mtu yeyote. </w:t>
      </w:r>
      <w:r w:rsidR="002D79B7" w:rsidRPr="002D79B7">
        <w:rPr>
          <w:i/>
          <w:iCs/>
          <w:lang w:val="sw-TZ"/>
        </w:rPr>
        <w:t>“</w:t>
      </w:r>
      <w:r w:rsidRPr="002D79B7">
        <w:rPr>
          <w:i/>
          <w:iCs/>
          <w:lang w:val="sw-TZ"/>
        </w:rPr>
        <w:t xml:space="preserve">jueni ya kuwa yeye </w:t>
      </w:r>
      <w:proofErr w:type="spellStart"/>
      <w:r w:rsidRPr="002D79B7">
        <w:rPr>
          <w:i/>
          <w:iCs/>
          <w:lang w:val="sw-TZ"/>
        </w:rPr>
        <w:t>amrejezaye</w:t>
      </w:r>
      <w:proofErr w:type="spellEnd"/>
      <w:r w:rsidRPr="002D79B7">
        <w:rPr>
          <w:i/>
          <w:iCs/>
          <w:lang w:val="sw-TZ"/>
        </w:rPr>
        <w:t xml:space="preserve"> mwenye dhambi hata </w:t>
      </w:r>
      <w:proofErr w:type="spellStart"/>
      <w:r w:rsidRPr="002D79B7">
        <w:rPr>
          <w:i/>
          <w:iCs/>
          <w:lang w:val="sw-TZ"/>
        </w:rPr>
        <w:t>atoke</w:t>
      </w:r>
      <w:proofErr w:type="spellEnd"/>
      <w:r w:rsidRPr="002D79B7">
        <w:rPr>
          <w:i/>
          <w:iCs/>
          <w:lang w:val="sw-TZ"/>
        </w:rPr>
        <w:t xml:space="preserve"> katika njia ya upotevu, ataokoa roho na mauti, na kufunika wingi wa dhambi.</w:t>
      </w:r>
      <w:r w:rsidR="002D79B7" w:rsidRPr="002D79B7">
        <w:rPr>
          <w:i/>
          <w:iCs/>
          <w:lang w:val="sw-TZ"/>
        </w:rPr>
        <w:t>”</w:t>
      </w:r>
      <w:r w:rsidRPr="002D79B7">
        <w:rPr>
          <w:lang w:val="sw-TZ"/>
        </w:rPr>
        <w:t xml:space="preserve"> (Yakobo 5:20). </w:t>
      </w:r>
      <w:r w:rsidR="002D79B7" w:rsidRPr="002D79B7">
        <w:rPr>
          <w:i/>
          <w:iCs/>
          <w:lang w:val="sw-TZ"/>
        </w:rPr>
        <w:t>“</w:t>
      </w:r>
      <w:r w:rsidRPr="002D79B7">
        <w:rPr>
          <w:i/>
          <w:iCs/>
          <w:lang w:val="sw-TZ"/>
        </w:rPr>
        <w:t>Sheria ya mwenye akili ni chemchemi ya uzima, Ili kuepukana na tanzi za mauti.</w:t>
      </w:r>
      <w:r w:rsidR="002D79B7" w:rsidRPr="002D79B7">
        <w:rPr>
          <w:i/>
          <w:iCs/>
          <w:lang w:val="sw-TZ"/>
        </w:rPr>
        <w:t>”</w:t>
      </w:r>
      <w:r w:rsidRPr="002D79B7">
        <w:rPr>
          <w:lang w:val="sw-TZ"/>
        </w:rPr>
        <w:t xml:space="preserve"> (Methali 13:14).</w:t>
      </w:r>
    </w:p>
    <w:p w14:paraId="2DC52A6E" w14:textId="636120F5" w:rsidR="00886FB0" w:rsidRPr="002D79B7" w:rsidRDefault="00886FB0" w:rsidP="00886FB0">
      <w:pPr>
        <w:rPr>
          <w:lang w:val="sw-TZ"/>
        </w:rPr>
      </w:pPr>
      <w:r w:rsidRPr="002D79B7">
        <w:rPr>
          <w:lang w:val="sw-TZ"/>
        </w:rPr>
        <w:t xml:space="preserve">2. Mungu anataka </w:t>
      </w:r>
      <w:proofErr w:type="spellStart"/>
      <w:r w:rsidRPr="002D79B7">
        <w:rPr>
          <w:lang w:val="sw-TZ"/>
        </w:rPr>
        <w:t>tuokoe</w:t>
      </w:r>
      <w:proofErr w:type="spellEnd"/>
      <w:r w:rsidRPr="002D79B7">
        <w:rPr>
          <w:lang w:val="sw-TZ"/>
        </w:rPr>
        <w:t xml:space="preserve"> maisha; </w:t>
      </w:r>
      <w:r w:rsidR="002D79B7" w:rsidRPr="002D79B7">
        <w:rPr>
          <w:i/>
          <w:iCs/>
          <w:lang w:val="sw-TZ"/>
        </w:rPr>
        <w:t>“</w:t>
      </w:r>
      <w:r w:rsidRPr="002D79B7">
        <w:rPr>
          <w:i/>
          <w:iCs/>
          <w:lang w:val="sw-TZ"/>
        </w:rPr>
        <w:t>Hili ni zuri, nalo lakubalika mbele za Mungu Mwokozi wetu; ambaye hutaka watu wote waokolewe, na kupata kujua yaliyo kweli.</w:t>
      </w:r>
      <w:r w:rsidR="002D79B7" w:rsidRPr="002D79B7">
        <w:rPr>
          <w:i/>
          <w:iCs/>
          <w:lang w:val="sw-TZ"/>
        </w:rPr>
        <w:t>”</w:t>
      </w:r>
      <w:r w:rsidRPr="002D79B7">
        <w:rPr>
          <w:lang w:val="sw-TZ"/>
        </w:rPr>
        <w:t xml:space="preserve"> (1 Timotheo 2:3,4).</w:t>
      </w:r>
    </w:p>
    <w:p w14:paraId="7FF98165" w14:textId="77777777" w:rsidR="00886FB0" w:rsidRPr="002D79B7" w:rsidRDefault="00886FB0" w:rsidP="00886FB0">
      <w:pPr>
        <w:rPr>
          <w:lang w:val="sw-TZ"/>
        </w:rPr>
      </w:pPr>
      <w:r w:rsidRPr="002D79B7">
        <w:rPr>
          <w:lang w:val="sw-TZ"/>
        </w:rPr>
        <w:t>Mungu anataka kila mtu aokolewe kupitia ujuzi wa ukweli wake.</w:t>
      </w:r>
    </w:p>
    <w:p w14:paraId="21E5EBD1" w14:textId="69D45E0D" w:rsidR="00886FB0" w:rsidRPr="002D79B7" w:rsidRDefault="00886FB0" w:rsidP="00886FB0">
      <w:pPr>
        <w:rPr>
          <w:lang w:val="sw-TZ"/>
        </w:rPr>
      </w:pPr>
      <w:r w:rsidRPr="002D79B7">
        <w:rPr>
          <w:lang w:val="sw-TZ"/>
        </w:rPr>
        <w:t xml:space="preserve">Mungu hafurahii kuona watu wakifa na kutoweka milele, </w:t>
      </w:r>
      <w:r w:rsidR="002D79B7" w:rsidRPr="002D79B7">
        <w:rPr>
          <w:i/>
          <w:iCs/>
          <w:lang w:val="sw-TZ"/>
        </w:rPr>
        <w:t>“</w:t>
      </w:r>
      <w:r w:rsidRPr="002D79B7">
        <w:rPr>
          <w:i/>
          <w:iCs/>
          <w:lang w:val="sw-TZ"/>
        </w:rPr>
        <w:t>Je! Mimi ninafurahia kufa kwake mtu mwovu? Asema Bwana MUNGU; si afadhali kwamba aghairi, na kuiacha njia yake, akaishi?</w:t>
      </w:r>
      <w:r w:rsidR="002D79B7" w:rsidRPr="002D79B7">
        <w:rPr>
          <w:i/>
          <w:iCs/>
          <w:lang w:val="sw-TZ"/>
        </w:rPr>
        <w:t>”</w:t>
      </w:r>
      <w:r w:rsidRPr="002D79B7">
        <w:rPr>
          <w:lang w:val="sw-TZ"/>
        </w:rPr>
        <w:t xml:space="preserve"> (Ezekieli 18:23). Mungu anataka watu </w:t>
      </w:r>
      <w:proofErr w:type="spellStart"/>
      <w:r w:rsidRPr="002D79B7">
        <w:rPr>
          <w:lang w:val="sw-TZ"/>
        </w:rPr>
        <w:t>wageuke</w:t>
      </w:r>
      <w:proofErr w:type="spellEnd"/>
      <w:r w:rsidRPr="002D79B7">
        <w:rPr>
          <w:lang w:val="sw-TZ"/>
        </w:rPr>
        <w:t xml:space="preserve"> na kuziacha njia zao wenyewe na kuzifuata njia zake. Kwa njia hii, </w:t>
      </w:r>
      <w:r w:rsidR="002D79B7" w:rsidRPr="002D79B7">
        <w:rPr>
          <w:i/>
          <w:iCs/>
          <w:lang w:val="sw-TZ"/>
        </w:rPr>
        <w:t>“</w:t>
      </w:r>
      <w:r w:rsidRPr="002D79B7">
        <w:rPr>
          <w:i/>
          <w:iCs/>
          <w:lang w:val="sw-TZ"/>
        </w:rPr>
        <w:t>wataishi</w:t>
      </w:r>
      <w:r w:rsidR="002D79B7" w:rsidRPr="002D79B7">
        <w:rPr>
          <w:i/>
          <w:iCs/>
          <w:lang w:val="sw-TZ"/>
        </w:rPr>
        <w:t>”</w:t>
      </w:r>
      <w:r w:rsidRPr="002D79B7">
        <w:rPr>
          <w:lang w:val="sw-TZ"/>
        </w:rPr>
        <w:t>.</w:t>
      </w:r>
    </w:p>
    <w:p w14:paraId="0C94689A" w14:textId="0DC01239" w:rsidR="00886FB0" w:rsidRPr="002D79B7" w:rsidRDefault="00886FB0" w:rsidP="00886FB0">
      <w:pPr>
        <w:rPr>
          <w:lang w:val="sw-TZ"/>
        </w:rPr>
      </w:pPr>
      <w:r w:rsidRPr="002D79B7">
        <w:rPr>
          <w:lang w:val="sw-TZ"/>
        </w:rPr>
        <w:t xml:space="preserve">3. Yesu aliwaamuru wanafunzi wake wahubiri. </w:t>
      </w:r>
      <w:r w:rsidR="002D79B7" w:rsidRPr="002D79B7">
        <w:rPr>
          <w:i/>
          <w:iCs/>
          <w:lang w:val="sw-TZ"/>
        </w:rPr>
        <w:t>“</w:t>
      </w:r>
      <w:r w:rsidRPr="002D79B7">
        <w:rPr>
          <w:i/>
          <w:iCs/>
          <w:lang w:val="sw-TZ"/>
        </w:rPr>
        <w:t xml:space="preserve">Akawaambia, Enendeni ulimwenguni </w:t>
      </w:r>
      <w:proofErr w:type="spellStart"/>
      <w:r w:rsidRPr="002D79B7">
        <w:rPr>
          <w:i/>
          <w:iCs/>
          <w:lang w:val="sw-TZ"/>
        </w:rPr>
        <w:t>mwote</w:t>
      </w:r>
      <w:proofErr w:type="spellEnd"/>
      <w:r w:rsidRPr="002D79B7">
        <w:rPr>
          <w:i/>
          <w:iCs/>
          <w:lang w:val="sw-TZ"/>
        </w:rPr>
        <w:t xml:space="preserve">, </w:t>
      </w:r>
      <w:proofErr w:type="spellStart"/>
      <w:r w:rsidRPr="002D79B7">
        <w:rPr>
          <w:i/>
          <w:iCs/>
          <w:lang w:val="sw-TZ"/>
        </w:rPr>
        <w:t>mkaihubiri</w:t>
      </w:r>
      <w:proofErr w:type="spellEnd"/>
      <w:r w:rsidRPr="002D79B7">
        <w:rPr>
          <w:i/>
          <w:iCs/>
          <w:lang w:val="sw-TZ"/>
        </w:rPr>
        <w:t xml:space="preserve"> Injili kwa kila kiumbe</w:t>
      </w:r>
      <w:r w:rsidR="002D79B7" w:rsidRPr="002D79B7">
        <w:rPr>
          <w:i/>
          <w:iCs/>
          <w:lang w:val="sw-TZ"/>
        </w:rPr>
        <w:t>”</w:t>
      </w:r>
      <w:r w:rsidRPr="002D79B7">
        <w:rPr>
          <w:lang w:val="sw-TZ"/>
        </w:rPr>
        <w:t xml:space="preserve"> (Mark</w:t>
      </w:r>
      <w:r w:rsidR="002D79B7" w:rsidRPr="002D79B7">
        <w:rPr>
          <w:lang w:val="sw-TZ"/>
        </w:rPr>
        <w:t>o</w:t>
      </w:r>
      <w:r w:rsidRPr="002D79B7">
        <w:rPr>
          <w:lang w:val="sw-TZ"/>
        </w:rPr>
        <w:t xml:space="preserve"> 16:15) na </w:t>
      </w:r>
      <w:r w:rsidR="002D79B7" w:rsidRPr="002D79B7">
        <w:rPr>
          <w:i/>
          <w:iCs/>
          <w:lang w:val="sw-TZ"/>
        </w:rPr>
        <w:t>“</w:t>
      </w:r>
      <w:r w:rsidRPr="002D79B7">
        <w:rPr>
          <w:i/>
          <w:iCs/>
          <w:lang w:val="sw-TZ"/>
        </w:rPr>
        <w:t xml:space="preserve">Basi, enendeni, </w:t>
      </w:r>
      <w:proofErr w:type="spellStart"/>
      <w:r w:rsidRPr="002D79B7">
        <w:rPr>
          <w:i/>
          <w:iCs/>
          <w:lang w:val="sw-TZ"/>
        </w:rPr>
        <w:t>mkawafanye</w:t>
      </w:r>
      <w:proofErr w:type="spellEnd"/>
      <w:r w:rsidRPr="002D79B7">
        <w:rPr>
          <w:i/>
          <w:iCs/>
          <w:lang w:val="sw-TZ"/>
        </w:rPr>
        <w:t xml:space="preserve"> mataifa yote kuwa wanafunzi</w:t>
      </w:r>
      <w:r w:rsidR="002D79B7" w:rsidRPr="002D79B7">
        <w:rPr>
          <w:i/>
          <w:iCs/>
          <w:lang w:val="sw-TZ"/>
        </w:rPr>
        <w:t>”</w:t>
      </w:r>
      <w:r w:rsidRPr="002D79B7">
        <w:rPr>
          <w:lang w:val="sw-TZ"/>
        </w:rPr>
        <w:t xml:space="preserve"> (Mathayo 28:19).</w:t>
      </w:r>
    </w:p>
    <w:p w14:paraId="347D8DD9" w14:textId="1A142B08" w:rsidR="00886FB0" w:rsidRPr="002D79B7" w:rsidRDefault="00886FB0" w:rsidP="00886FB0">
      <w:pPr>
        <w:rPr>
          <w:lang w:val="sw-TZ"/>
        </w:rPr>
      </w:pPr>
      <w:r w:rsidRPr="002D79B7">
        <w:rPr>
          <w:lang w:val="sw-TZ"/>
        </w:rPr>
        <w:t xml:space="preserve">4. Je, watu wanawezaje kuokolewa kwa injili </w:t>
      </w:r>
      <w:proofErr w:type="spellStart"/>
      <w:r w:rsidRPr="002D79B7">
        <w:rPr>
          <w:lang w:val="sw-TZ"/>
        </w:rPr>
        <w:t>wasipoisikia</w:t>
      </w:r>
      <w:proofErr w:type="spellEnd"/>
      <w:r w:rsidRPr="002D79B7">
        <w:rPr>
          <w:lang w:val="sw-TZ"/>
        </w:rPr>
        <w:t xml:space="preserve">? Na wanawezaje kusikia isipokuwa mtu akihubiri? Kama inavyosema, </w:t>
      </w:r>
      <w:r w:rsidR="002D79B7" w:rsidRPr="002D79B7">
        <w:rPr>
          <w:i/>
          <w:iCs/>
          <w:lang w:val="sw-TZ"/>
        </w:rPr>
        <w:t>“</w:t>
      </w:r>
      <w:r w:rsidRPr="002D79B7">
        <w:rPr>
          <w:i/>
          <w:iCs/>
          <w:lang w:val="sw-TZ"/>
        </w:rPr>
        <w:t xml:space="preserve">Tena </w:t>
      </w:r>
      <w:proofErr w:type="spellStart"/>
      <w:r w:rsidRPr="002D79B7">
        <w:rPr>
          <w:i/>
          <w:iCs/>
          <w:lang w:val="sw-TZ"/>
        </w:rPr>
        <w:t>wamsikieje</w:t>
      </w:r>
      <w:proofErr w:type="spellEnd"/>
      <w:r w:rsidRPr="002D79B7">
        <w:rPr>
          <w:i/>
          <w:iCs/>
          <w:lang w:val="sw-TZ"/>
        </w:rPr>
        <w:t xml:space="preserve"> pasipo mhubiri?</w:t>
      </w:r>
      <w:r w:rsidR="002D79B7" w:rsidRPr="002D79B7">
        <w:rPr>
          <w:i/>
          <w:iCs/>
          <w:lang w:val="sw-TZ"/>
        </w:rPr>
        <w:t>”</w:t>
      </w:r>
      <w:r w:rsidRPr="002D79B7">
        <w:rPr>
          <w:lang w:val="sw-TZ"/>
        </w:rPr>
        <w:t xml:space="preserve"> (Warumi 10:14). Mtu anahitaji kupeleka ujumbe huo kwake.</w:t>
      </w:r>
    </w:p>
    <w:p w14:paraId="4FB7969F" w14:textId="7747D975" w:rsidR="00886FB0" w:rsidRPr="002D79B7" w:rsidRDefault="00886FB0" w:rsidP="00886FB0">
      <w:pPr>
        <w:rPr>
          <w:lang w:val="sw-TZ"/>
        </w:rPr>
      </w:pPr>
      <w:r w:rsidRPr="002D79B7">
        <w:rPr>
          <w:lang w:val="sw-TZ"/>
        </w:rPr>
        <w:t xml:space="preserve">5. Ni jambo zuri kuhubiri injili, </w:t>
      </w:r>
      <w:r w:rsidR="002D79B7" w:rsidRPr="002D79B7">
        <w:rPr>
          <w:i/>
          <w:iCs/>
          <w:lang w:val="sw-TZ"/>
        </w:rPr>
        <w:t>“</w:t>
      </w:r>
      <w:r w:rsidRPr="002D79B7">
        <w:rPr>
          <w:i/>
          <w:iCs/>
          <w:lang w:val="sw-TZ"/>
        </w:rPr>
        <w:t xml:space="preserve">Tena wahubirije, </w:t>
      </w:r>
      <w:proofErr w:type="spellStart"/>
      <w:r w:rsidRPr="002D79B7">
        <w:rPr>
          <w:i/>
          <w:iCs/>
          <w:lang w:val="sw-TZ"/>
        </w:rPr>
        <w:t>wasipopelekwa</w:t>
      </w:r>
      <w:proofErr w:type="spellEnd"/>
      <w:r w:rsidRPr="002D79B7">
        <w:rPr>
          <w:i/>
          <w:iCs/>
          <w:lang w:val="sw-TZ"/>
        </w:rPr>
        <w:t>? Kama ilivyoandikwa, Ni mizuri kama nini miguu yao wahubirio habari ya mema!</w:t>
      </w:r>
      <w:r w:rsidR="002D79B7" w:rsidRPr="002D79B7">
        <w:rPr>
          <w:i/>
          <w:iCs/>
          <w:lang w:val="sw-TZ"/>
        </w:rPr>
        <w:t>”</w:t>
      </w:r>
      <w:r w:rsidRPr="002D79B7">
        <w:rPr>
          <w:lang w:val="sw-TZ"/>
        </w:rPr>
        <w:t xml:space="preserve"> (Warumi 10:15).</w:t>
      </w:r>
    </w:p>
    <w:p w14:paraId="511A34F7" w14:textId="6C225F22" w:rsidR="00886FB0" w:rsidRPr="002D79B7" w:rsidRDefault="00886FB0" w:rsidP="00886FB0">
      <w:pPr>
        <w:rPr>
          <w:lang w:val="sw-TZ"/>
        </w:rPr>
      </w:pPr>
      <w:r w:rsidRPr="002D79B7">
        <w:rPr>
          <w:lang w:val="sw-TZ"/>
        </w:rPr>
        <w:t>6. Kuna baraka maalum kwa wale wanaoongoa watu,</w:t>
      </w:r>
      <w:r w:rsidRPr="002D79B7">
        <w:rPr>
          <w:i/>
          <w:iCs/>
          <w:lang w:val="sw-TZ"/>
        </w:rPr>
        <w:t xml:space="preserve"> </w:t>
      </w:r>
      <w:r w:rsidR="002D79B7" w:rsidRPr="002D79B7">
        <w:rPr>
          <w:i/>
          <w:iCs/>
          <w:lang w:val="sw-TZ"/>
        </w:rPr>
        <w:t>“</w:t>
      </w:r>
      <w:r w:rsidRPr="002D79B7">
        <w:rPr>
          <w:i/>
          <w:iCs/>
          <w:lang w:val="sw-TZ"/>
        </w:rPr>
        <w:t xml:space="preserve">Na walio na hekima watang’aa kama mwangaza wa anga; na hao </w:t>
      </w:r>
      <w:proofErr w:type="spellStart"/>
      <w:r w:rsidRPr="002D79B7">
        <w:rPr>
          <w:i/>
          <w:iCs/>
          <w:lang w:val="sw-TZ"/>
        </w:rPr>
        <w:t>waongozao</w:t>
      </w:r>
      <w:proofErr w:type="spellEnd"/>
      <w:r w:rsidRPr="002D79B7">
        <w:rPr>
          <w:i/>
          <w:iCs/>
          <w:lang w:val="sw-TZ"/>
        </w:rPr>
        <w:t xml:space="preserve"> wengi kutenda haki watang’aa kama nyota milele na milele</w:t>
      </w:r>
      <w:r w:rsidR="002D79B7" w:rsidRPr="002D79B7">
        <w:rPr>
          <w:i/>
          <w:iCs/>
          <w:lang w:val="sw-TZ"/>
        </w:rPr>
        <w:t>”</w:t>
      </w:r>
      <w:r w:rsidRPr="002D79B7">
        <w:rPr>
          <w:lang w:val="sw-TZ"/>
        </w:rPr>
        <w:t xml:space="preserve"> (Danieli 12:3).</w:t>
      </w:r>
    </w:p>
    <w:p w14:paraId="756ED473" w14:textId="7C428039" w:rsidR="00886FB0" w:rsidRPr="002D79B7" w:rsidRDefault="00886FB0" w:rsidP="00886FB0">
      <w:pPr>
        <w:rPr>
          <w:lang w:val="sw-TZ"/>
        </w:rPr>
      </w:pPr>
      <w:r w:rsidRPr="002D79B7">
        <w:rPr>
          <w:lang w:val="sw-TZ"/>
        </w:rPr>
        <w:t xml:space="preserve">7. Wanafunzi wote wanatakiwa kutoa ushahidi kwa injili, </w:t>
      </w:r>
      <w:r w:rsidR="002D79B7" w:rsidRPr="002D79B7">
        <w:rPr>
          <w:i/>
          <w:iCs/>
          <w:lang w:val="sw-TZ"/>
        </w:rPr>
        <w:t>“</w:t>
      </w:r>
      <w:r w:rsidRPr="002D79B7">
        <w:rPr>
          <w:i/>
          <w:iCs/>
          <w:lang w:val="sw-TZ"/>
        </w:rPr>
        <w:t xml:space="preserve">Mwe tayari siku zote kumjibu kila mtu </w:t>
      </w:r>
      <w:proofErr w:type="spellStart"/>
      <w:r w:rsidRPr="002D79B7">
        <w:rPr>
          <w:i/>
          <w:iCs/>
          <w:lang w:val="sw-TZ"/>
        </w:rPr>
        <w:t>awaulizaye</w:t>
      </w:r>
      <w:proofErr w:type="spellEnd"/>
      <w:r w:rsidRPr="002D79B7">
        <w:rPr>
          <w:i/>
          <w:iCs/>
          <w:lang w:val="sw-TZ"/>
        </w:rPr>
        <w:t xml:space="preserve"> habari za tumaini lililo ndani yenu; lakini kwa upole na kwa hofu.</w:t>
      </w:r>
      <w:r w:rsidR="002D79B7" w:rsidRPr="002D79B7">
        <w:rPr>
          <w:i/>
          <w:iCs/>
          <w:lang w:val="sw-TZ"/>
        </w:rPr>
        <w:t>”</w:t>
      </w:r>
      <w:r w:rsidRPr="002D79B7">
        <w:rPr>
          <w:lang w:val="sw-TZ"/>
        </w:rPr>
        <w:t xml:space="preserve">  (1 Petro 3:15).</w:t>
      </w:r>
    </w:p>
    <w:p w14:paraId="37D92F1F" w14:textId="77777777" w:rsidR="00886FB0" w:rsidRPr="002D79B7" w:rsidRDefault="00886FB0" w:rsidP="00886FB0">
      <w:pPr>
        <w:rPr>
          <w:lang w:val="sw-TZ"/>
        </w:rPr>
      </w:pPr>
      <w:r w:rsidRPr="002D79B7">
        <w:rPr>
          <w:lang w:val="sw-TZ"/>
        </w:rPr>
        <w:t>Kitabu hiki cha mwongozo kimeundwa ili kuwasaidia wengine kupeleka injili ulimwenguni.</w:t>
      </w:r>
    </w:p>
    <w:p w14:paraId="4E737BA8" w14:textId="4D327E98" w:rsidR="00886FB0" w:rsidRPr="002D79B7" w:rsidRDefault="00886FB0" w:rsidP="002D79B7">
      <w:pPr>
        <w:rPr>
          <w:lang w:val="sw-TZ"/>
        </w:rPr>
      </w:pPr>
      <w:r w:rsidRPr="002D79B7">
        <w:rPr>
          <w:lang w:val="sw-TZ"/>
        </w:rPr>
        <w:t xml:space="preserve">Ni muhimu kwamba watu wengi </w:t>
      </w:r>
      <w:proofErr w:type="spellStart"/>
      <w:r w:rsidRPr="002D79B7">
        <w:rPr>
          <w:lang w:val="sw-TZ"/>
        </w:rPr>
        <w:t>wapeleke</w:t>
      </w:r>
      <w:proofErr w:type="spellEnd"/>
      <w:r w:rsidRPr="002D79B7">
        <w:rPr>
          <w:lang w:val="sw-TZ"/>
        </w:rPr>
        <w:t xml:space="preserve"> injili kwa watu wengine kwa sababu</w:t>
      </w:r>
      <w:r w:rsidR="002D79B7" w:rsidRPr="002D79B7">
        <w:rPr>
          <w:lang w:val="sw-TZ"/>
        </w:rPr>
        <w:t xml:space="preserve"> </w:t>
      </w:r>
      <w:r w:rsidRPr="002D79B7">
        <w:rPr>
          <w:lang w:val="sw-TZ"/>
        </w:rPr>
        <w:t>watu wengi wanaohitaji kusikia.</w:t>
      </w:r>
    </w:p>
    <w:sectPr w:rsidR="00886FB0" w:rsidRPr="002D7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F2316"/>
    <w:multiLevelType w:val="multilevel"/>
    <w:tmpl w:val="7050254E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092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B0"/>
    <w:rsid w:val="002D79B7"/>
    <w:rsid w:val="0088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06A7D"/>
  <w15:chartTrackingRefBased/>
  <w15:docId w15:val="{02333B25-AD59-400D-949A-90F19668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F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F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886FB0"/>
    <w:rPr>
      <w:rFonts w:ascii="Verdana" w:eastAsia="Verdana" w:hAnsi="Verdana" w:cs="Verdana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86FB0"/>
    <w:pPr>
      <w:widowControl w:val="0"/>
      <w:shd w:val="clear" w:color="auto" w:fill="FFFFFF"/>
      <w:spacing w:after="0" w:line="422" w:lineRule="exact"/>
      <w:ind w:hanging="400"/>
      <w:jc w:val="both"/>
    </w:pPr>
    <w:rPr>
      <w:rFonts w:ascii="Verdana" w:eastAsia="Verdana" w:hAnsi="Verdana" w:cs="Verdan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86F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86F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6A249-8D2E-4922-B80B-4CF1EA757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3</cp:revision>
  <dcterms:created xsi:type="dcterms:W3CDTF">2022-12-11T11:43:00Z</dcterms:created>
  <dcterms:modified xsi:type="dcterms:W3CDTF">2023-01-05T19:00:00Z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a17c4aa6-fc9c-4c90-9c72-536e30e768ac</vt:lpwstr>
  </property>
</Properties>
</file>