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39A7F" w14:textId="354440C6" w:rsidR="008C15A6" w:rsidRDefault="008C15A6" w:rsidP="008C15A6">
      <w:pPr>
        <w:pStyle w:val="western"/>
        <w:spacing w:after="0" w:line="240" w:lineRule="auto"/>
        <w:ind w:left="23"/>
        <w:jc w:val="center"/>
        <w:rPr>
          <w:lang w:val="en-US"/>
        </w:rPr>
      </w:pPr>
      <w:r>
        <w:rPr>
          <w:rFonts w:ascii="Arial" w:hAnsi="Arial" w:cs="Arial"/>
          <w:b/>
          <w:bCs/>
          <w:sz w:val="44"/>
          <w:szCs w:val="44"/>
          <w:lang w:val="en-US"/>
        </w:rPr>
        <w:t>163. GIDEONI</w:t>
      </w:r>
    </w:p>
    <w:p w14:paraId="582AB39B" w14:textId="77777777" w:rsidR="008C15A6" w:rsidRDefault="008C15A6" w:rsidP="008C15A6">
      <w:pPr>
        <w:pStyle w:val="western"/>
        <w:spacing w:after="0" w:line="240" w:lineRule="auto"/>
        <w:jc w:val="center"/>
        <w:rPr>
          <w:lang w:val="en-US"/>
        </w:rPr>
      </w:pPr>
      <w:r>
        <w:rPr>
          <w:b/>
          <w:bCs/>
          <w:lang w:val="en-US"/>
        </w:rPr>
        <w:t>"Na hesabu ya hao walioramba-ramba, wakiweka mikono kinywani mwao, walikuwa watu 300."</w:t>
      </w:r>
    </w:p>
    <w:p w14:paraId="7939275C" w14:textId="77777777" w:rsidR="008C15A6" w:rsidRDefault="008C15A6" w:rsidP="008C15A6">
      <w:pPr>
        <w:pStyle w:val="western"/>
        <w:spacing w:after="0" w:line="240" w:lineRule="auto"/>
        <w:rPr>
          <w:lang w:val="en-US"/>
        </w:rPr>
      </w:pPr>
    </w:p>
    <w:p w14:paraId="62E557F6" w14:textId="289779D1" w:rsidR="008C15A6" w:rsidRDefault="008C15A6" w:rsidP="008C15A6">
      <w:pPr>
        <w:pStyle w:val="western"/>
        <w:spacing w:after="0" w:line="240" w:lineRule="auto"/>
        <w:rPr>
          <w:lang w:val="en-US"/>
        </w:rPr>
      </w:pPr>
      <w:r>
        <w:rPr>
          <w:lang w:val="en-US"/>
        </w:rPr>
        <w:t xml:space="preserve">Wana wa Israeli walifanya tena maovu machoni pa Mungu (Waamuzi 6:1) na akawaruhusu Wamidiani </w:t>
      </w:r>
      <w:proofErr w:type="spellStart"/>
      <w:r>
        <w:rPr>
          <w:lang w:val="en-US"/>
        </w:rPr>
        <w:t>kuvamia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kuiteka</w:t>
      </w:r>
      <w:proofErr w:type="spellEnd"/>
      <w:r>
        <w:rPr>
          <w:lang w:val="en-US"/>
        </w:rPr>
        <w:t xml:space="preserve"> </w:t>
      </w:r>
      <w:proofErr w:type="spellStart"/>
      <w:r>
        <w:rPr>
          <w:lang w:val="en-US"/>
        </w:rPr>
        <w:t>nchi</w:t>
      </w:r>
      <w:proofErr w:type="spellEnd"/>
      <w:r>
        <w:rPr>
          <w:lang w:val="en-US"/>
        </w:rPr>
        <w:t>.</w:t>
      </w:r>
    </w:p>
    <w:p w14:paraId="404F4DC2" w14:textId="56292110" w:rsidR="008C15A6" w:rsidRDefault="008C15A6" w:rsidP="008C15A6">
      <w:pPr>
        <w:pStyle w:val="western"/>
        <w:spacing w:after="0" w:line="240" w:lineRule="auto"/>
        <w:rPr>
          <w:lang w:val="en-US"/>
        </w:rPr>
      </w:pPr>
      <w:r>
        <w:rPr>
          <w:lang w:val="en-US"/>
        </w:rPr>
        <w:t xml:space="preserve">Vita vilikuwa vimepiganwa kwenye Mlima Tabori ambamo Israeli walishindwa, na ndugu zake Gideoni waliuawa (Waamuzi 8:18). Wamidiani waliwakandamiza Israeli kwa muda wa miaka saba ( Waamuzi 6:1-2 ) na kunyang’anya nchi mazao yake yote. Moto na upanga vilieneza hofu kwa kila mkono. Uporaji, mauaji na mauaji yaliwasukuma Waisraeli kupata kimbilio katika mapango mengi ya milimani na katika ngome juu ya vilele vya vilima. Mazao </w:t>
      </w:r>
      <w:proofErr w:type="spellStart"/>
      <w:r>
        <w:rPr>
          <w:lang w:val="en-US"/>
        </w:rPr>
        <w:t>yao</w:t>
      </w:r>
      <w:proofErr w:type="spellEnd"/>
      <w:r>
        <w:rPr>
          <w:lang w:val="en-US"/>
        </w:rPr>
        <w:t xml:space="preserve"> </w:t>
      </w:r>
      <w:proofErr w:type="spellStart"/>
      <w:r>
        <w:rPr>
          <w:lang w:val="en-US"/>
        </w:rPr>
        <w:t>yaliliwa</w:t>
      </w:r>
      <w:proofErr w:type="spellEnd"/>
      <w:r>
        <w:rPr>
          <w:lang w:val="en-US"/>
        </w:rPr>
        <w:t xml:space="preserve"> </w:t>
      </w:r>
      <w:proofErr w:type="spellStart"/>
      <w:r>
        <w:rPr>
          <w:lang w:val="en-US"/>
        </w:rPr>
        <w:t>nje</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wavamizi</w:t>
      </w:r>
      <w:proofErr w:type="spellEnd"/>
      <w:r>
        <w:rPr>
          <w:lang w:val="en-US"/>
        </w:rPr>
        <w:t xml:space="preserve">, na nyumba zao ziliharibiwa. Njaa </w:t>
      </w:r>
      <w:proofErr w:type="spellStart"/>
      <w:r>
        <w:rPr>
          <w:lang w:val="en-US"/>
        </w:rPr>
        <w:t>ilianza</w:t>
      </w:r>
      <w:proofErr w:type="spellEnd"/>
      <w:r>
        <w:rPr>
          <w:lang w:val="en-US"/>
        </w:rPr>
        <w:t xml:space="preserve"> </w:t>
      </w:r>
      <w:proofErr w:type="spellStart"/>
      <w:r>
        <w:rPr>
          <w:lang w:val="en-US"/>
        </w:rPr>
        <w:t>kuenea</w:t>
      </w:r>
      <w:proofErr w:type="spellEnd"/>
      <w:r>
        <w:rPr>
          <w:lang w:val="en-US"/>
        </w:rPr>
        <w:t xml:space="preserve"> </w:t>
      </w:r>
      <w:proofErr w:type="spellStart"/>
      <w:r>
        <w:rPr>
          <w:lang w:val="en-US"/>
        </w:rPr>
        <w:t>katika</w:t>
      </w:r>
      <w:proofErr w:type="spellEnd"/>
      <w:r>
        <w:rPr>
          <w:lang w:val="en-US"/>
        </w:rPr>
        <w:t xml:space="preserve"> </w:t>
      </w:r>
      <w:proofErr w:type="spellStart"/>
      <w:r>
        <w:rPr>
          <w:lang w:val="en-US"/>
        </w:rPr>
        <w:t>nchi</w:t>
      </w:r>
      <w:proofErr w:type="spellEnd"/>
      <w:r>
        <w:rPr>
          <w:lang w:val="en-US"/>
        </w:rPr>
        <w:t>.</w:t>
      </w:r>
    </w:p>
    <w:p w14:paraId="300ABF81" w14:textId="3FFF9F0F" w:rsidR="008C15A6" w:rsidRDefault="008C15A6" w:rsidP="008C15A6">
      <w:pPr>
        <w:pStyle w:val="western"/>
        <w:spacing w:after="0" w:line="240" w:lineRule="auto"/>
        <w:rPr>
          <w:lang w:val="en-US"/>
        </w:rPr>
      </w:pPr>
      <w:r>
        <w:rPr>
          <w:lang w:val="en-US"/>
        </w:rPr>
        <w:t xml:space="preserve">Kwa nini waliteseka? KWA SABABU YA DHAMBI. Na mateso yote duniani yanatokana na dhambi. Ni urithi ambao mwanadamu amejiletea, na njia pekee ambayo kwayo tunaweza kuepuka matokeo ya dhambi ni kumgeukia Mungu na kutafuta mwongozo wake na kutembea katika njia </w:t>
      </w:r>
      <w:proofErr w:type="spellStart"/>
      <w:r>
        <w:rPr>
          <w:lang w:val="en-US"/>
        </w:rPr>
        <w:t>zake</w:t>
      </w:r>
      <w:proofErr w:type="spellEnd"/>
      <w:r>
        <w:rPr>
          <w:lang w:val="en-US"/>
        </w:rPr>
        <w:t>.</w:t>
      </w:r>
    </w:p>
    <w:p w14:paraId="624DF886" w14:textId="4C85E7E7" w:rsidR="008C15A6" w:rsidRDefault="008C15A6" w:rsidP="008C15A6">
      <w:pPr>
        <w:pStyle w:val="western"/>
        <w:spacing w:after="0" w:line="240" w:lineRule="auto"/>
        <w:rPr>
          <w:lang w:val="en-US"/>
        </w:rPr>
      </w:pPr>
      <w:r>
        <w:rPr>
          <w:b/>
          <w:bCs/>
          <w:lang w:val="en-US"/>
        </w:rPr>
        <w:t xml:space="preserve">Waamuzi 6, 7 &amp; 8; </w:t>
      </w:r>
      <w:proofErr w:type="spellStart"/>
      <w:r>
        <w:rPr>
          <w:b/>
          <w:bCs/>
          <w:lang w:val="en-US"/>
        </w:rPr>
        <w:t>Waebrania</w:t>
      </w:r>
      <w:proofErr w:type="spellEnd"/>
      <w:r>
        <w:rPr>
          <w:b/>
          <w:bCs/>
          <w:lang w:val="en-US"/>
        </w:rPr>
        <w:t xml:space="preserve"> 11:32</w:t>
      </w:r>
    </w:p>
    <w:p w14:paraId="644404A5" w14:textId="77777777" w:rsidR="008C15A6" w:rsidRDefault="008C15A6" w:rsidP="008C15A6">
      <w:pPr>
        <w:pStyle w:val="western"/>
        <w:spacing w:after="0" w:line="240" w:lineRule="auto"/>
        <w:rPr>
          <w:lang w:val="en-US"/>
        </w:rPr>
      </w:pPr>
      <w:r>
        <w:rPr>
          <w:b/>
          <w:bCs/>
          <w:lang w:val="en-US"/>
        </w:rPr>
        <w:t>UJUMBE WA NABII (Sura 6:7-10).</w:t>
      </w:r>
    </w:p>
    <w:p w14:paraId="79688508" w14:textId="481E6082" w:rsidR="008C15A6" w:rsidRDefault="008C15A6" w:rsidP="008C15A6">
      <w:pPr>
        <w:pStyle w:val="western"/>
        <w:spacing w:after="0" w:line="240" w:lineRule="auto"/>
        <w:rPr>
          <w:lang w:val="en-US"/>
        </w:rPr>
      </w:pPr>
      <w:r>
        <w:rPr>
          <w:lang w:val="en-US"/>
        </w:rPr>
        <w:t xml:space="preserve">Wakiwa wamekabiliwa na njaa, na ukandamizaji unaoendelea, Israeli walimgeukia Mungu na kusali kwa ajili ya ukombozi. Alimtuma nabii ambaye aliwakumbusha watu jinsi walivyomwacha Mungu na kuasi sauti yake. Aliwakumbusha juu ya rehema ya Mungu katika kuwaokoa kutoka Misri na maadui wengine </w:t>
      </w:r>
      <w:proofErr w:type="spellStart"/>
      <w:r>
        <w:rPr>
          <w:lang w:val="en-US"/>
        </w:rPr>
        <w:t>waliowashambulia</w:t>
      </w:r>
      <w:proofErr w:type="spellEnd"/>
      <w:r>
        <w:rPr>
          <w:lang w:val="en-US"/>
        </w:rPr>
        <w:t xml:space="preserve"> mara </w:t>
      </w:r>
      <w:proofErr w:type="spellStart"/>
      <w:r>
        <w:rPr>
          <w:lang w:val="en-US"/>
        </w:rPr>
        <w:t>kwa</w:t>
      </w:r>
      <w:proofErr w:type="spellEnd"/>
      <w:r>
        <w:rPr>
          <w:lang w:val="en-US"/>
        </w:rPr>
        <w:t xml:space="preserve"> mara.</w:t>
      </w:r>
    </w:p>
    <w:p w14:paraId="3FE81C21" w14:textId="50694207" w:rsidR="008C15A6" w:rsidRDefault="008C15A6" w:rsidP="008C15A6">
      <w:pPr>
        <w:pStyle w:val="western"/>
        <w:spacing w:after="0" w:line="240" w:lineRule="auto"/>
        <w:rPr>
          <w:lang w:val="en-US"/>
        </w:rPr>
      </w:pPr>
      <w:r>
        <w:rPr>
          <w:lang w:val="en-US"/>
        </w:rPr>
        <w:t xml:space="preserve">Kwa njia </w:t>
      </w:r>
      <w:proofErr w:type="spellStart"/>
      <w:r>
        <w:rPr>
          <w:lang w:val="en-US"/>
        </w:rPr>
        <w:t>hii</w:t>
      </w:r>
      <w:proofErr w:type="spellEnd"/>
      <w:r>
        <w:rPr>
          <w:lang w:val="en-US"/>
        </w:rPr>
        <w:t xml:space="preserve"> </w:t>
      </w:r>
      <w:proofErr w:type="spellStart"/>
      <w:r>
        <w:rPr>
          <w:lang w:val="en-US"/>
        </w:rPr>
        <w:t>watu</w:t>
      </w:r>
      <w:proofErr w:type="spellEnd"/>
      <w:r>
        <w:rPr>
          <w:lang w:val="en-US"/>
        </w:rPr>
        <w:t xml:space="preserve"> </w:t>
      </w:r>
      <w:proofErr w:type="spellStart"/>
      <w:r>
        <w:rPr>
          <w:lang w:val="en-US"/>
        </w:rPr>
        <w:t>walifanywa</w:t>
      </w:r>
      <w:proofErr w:type="spellEnd"/>
      <w:r>
        <w:rPr>
          <w:lang w:val="en-US"/>
        </w:rPr>
        <w:t xml:space="preserve"> </w:t>
      </w:r>
      <w:proofErr w:type="spellStart"/>
      <w:r>
        <w:rPr>
          <w:lang w:val="en-US"/>
        </w:rPr>
        <w:t>kutambua</w:t>
      </w:r>
      <w:proofErr w:type="spellEnd"/>
      <w:r>
        <w:rPr>
          <w:lang w:val="en-US"/>
        </w:rPr>
        <w:t xml:space="preserve"> </w:t>
      </w:r>
      <w:proofErr w:type="spellStart"/>
      <w:r>
        <w:rPr>
          <w:lang w:val="en-US"/>
        </w:rPr>
        <w:t>sababu</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matatizo</w:t>
      </w:r>
      <w:proofErr w:type="spellEnd"/>
      <w:r>
        <w:rPr>
          <w:lang w:val="en-US"/>
        </w:rPr>
        <w:t xml:space="preserve"> yao ambayo kwa kweli haikuwa Wamidiani bali ni kutomjali kwao </w:t>
      </w:r>
      <w:proofErr w:type="spellStart"/>
      <w:r>
        <w:rPr>
          <w:lang w:val="en-US"/>
        </w:rPr>
        <w:t>Mungu</w:t>
      </w:r>
      <w:proofErr w:type="spellEnd"/>
      <w:r>
        <w:rPr>
          <w:lang w:val="en-US"/>
        </w:rPr>
        <w:t xml:space="preserve"> </w:t>
      </w:r>
      <w:proofErr w:type="spellStart"/>
      <w:r>
        <w:rPr>
          <w:lang w:val="en-US"/>
        </w:rPr>
        <w:t>na</w:t>
      </w:r>
      <w:proofErr w:type="spellEnd"/>
      <w:r>
        <w:rPr>
          <w:lang w:val="en-US"/>
        </w:rPr>
        <w:t xml:space="preserve"> Sheria </w:t>
      </w:r>
      <w:proofErr w:type="spellStart"/>
      <w:r>
        <w:rPr>
          <w:lang w:val="en-US"/>
        </w:rPr>
        <w:t>yake</w:t>
      </w:r>
      <w:proofErr w:type="spellEnd"/>
      <w:r>
        <w:rPr>
          <w:lang w:val="en-US"/>
        </w:rPr>
        <w:t>.</w:t>
      </w:r>
    </w:p>
    <w:p w14:paraId="468C0158" w14:textId="77777777" w:rsidR="008C15A6" w:rsidRDefault="008C15A6" w:rsidP="008C15A6">
      <w:pPr>
        <w:pStyle w:val="western"/>
        <w:spacing w:after="0" w:line="240" w:lineRule="auto"/>
        <w:rPr>
          <w:lang w:val="en-US"/>
        </w:rPr>
      </w:pPr>
      <w:r>
        <w:rPr>
          <w:b/>
          <w:bCs/>
          <w:lang w:val="en-US"/>
        </w:rPr>
        <w:t>WITO WA GIDEONI (Sura 6:11-16).</w:t>
      </w:r>
    </w:p>
    <w:p w14:paraId="4FCC2E71" w14:textId="7116E879" w:rsidR="008C15A6" w:rsidRDefault="008C15A6" w:rsidP="008C15A6">
      <w:pPr>
        <w:pStyle w:val="western"/>
        <w:spacing w:after="0" w:line="240" w:lineRule="auto"/>
        <w:rPr>
          <w:lang w:val="en-US"/>
        </w:rPr>
      </w:pPr>
      <w:r>
        <w:rPr>
          <w:lang w:val="en-US"/>
        </w:rPr>
        <w:t xml:space="preserve">Mungu alimtuma malaika kwa Gideoni, </w:t>
      </w:r>
      <w:proofErr w:type="spellStart"/>
      <w:r>
        <w:rPr>
          <w:lang w:val="en-US"/>
        </w:rPr>
        <w:t>mwana</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Yoashi</w:t>
      </w:r>
      <w:proofErr w:type="spellEnd"/>
      <w:r>
        <w:rPr>
          <w:lang w:val="en-US"/>
        </w:rPr>
        <w:t xml:space="preserve">. Alikuwa akipura ngano kwa siri akitumaini kwamba Wamidiani hawatampata. Malaika alimwambia </w:t>
      </w:r>
      <w:proofErr w:type="spellStart"/>
      <w:r>
        <w:rPr>
          <w:lang w:val="en-US"/>
        </w:rPr>
        <w:t>kama</w:t>
      </w:r>
      <w:proofErr w:type="spellEnd"/>
      <w:r>
        <w:rPr>
          <w:lang w:val="en-US"/>
        </w:rPr>
        <w:t xml:space="preserve"> "</w:t>
      </w:r>
      <w:proofErr w:type="spellStart"/>
      <w:r>
        <w:rPr>
          <w:lang w:val="en-US"/>
        </w:rPr>
        <w:t>mtu</w:t>
      </w:r>
      <w:proofErr w:type="spellEnd"/>
      <w:r>
        <w:rPr>
          <w:lang w:val="en-US"/>
        </w:rPr>
        <w:t xml:space="preserve"> </w:t>
      </w:r>
      <w:proofErr w:type="spellStart"/>
      <w:proofErr w:type="gramStart"/>
      <w:r>
        <w:rPr>
          <w:lang w:val="en-US"/>
        </w:rPr>
        <w:t>shujaa</w:t>
      </w:r>
      <w:proofErr w:type="spellEnd"/>
      <w:r>
        <w:rPr>
          <w:lang w:val="en-US"/>
        </w:rPr>
        <w:t xml:space="preserve">  </w:t>
      </w:r>
      <w:proofErr w:type="spellStart"/>
      <w:r>
        <w:rPr>
          <w:lang w:val="en-US"/>
        </w:rPr>
        <w:t>shujaa</w:t>
      </w:r>
      <w:proofErr w:type="spellEnd"/>
      <w:proofErr w:type="gramEnd"/>
      <w:r>
        <w:rPr>
          <w:lang w:val="en-US"/>
        </w:rPr>
        <w:t xml:space="preserve"> ." </w:t>
      </w:r>
      <w:proofErr w:type="spellStart"/>
      <w:r>
        <w:rPr>
          <w:lang w:val="en-US"/>
        </w:rPr>
        <w:t>Inaonekana</w:t>
      </w:r>
      <w:proofErr w:type="spellEnd"/>
      <w:r>
        <w:rPr>
          <w:lang w:val="en-US"/>
        </w:rPr>
        <w:t xml:space="preserve"> Gideoni </w:t>
      </w:r>
      <w:proofErr w:type="spellStart"/>
      <w:r>
        <w:rPr>
          <w:lang w:val="en-US"/>
        </w:rPr>
        <w:t>alikuwa</w:t>
      </w:r>
      <w:proofErr w:type="spellEnd"/>
      <w:r>
        <w:rPr>
          <w:lang w:val="en-US"/>
        </w:rPr>
        <w:t xml:space="preserve"> tayari ameonyesha upinzani wake kwa ibada ya sanamu katika nchi ikiwa ni pamoja na ile ya nyumba ya baba yake mwenyewe, kwa kuwa baadaye watu walimchukulia upesi kuwa ndiye aliyehusika kuharibu madhabahu na mungu wao (m. 29).</w:t>
      </w:r>
    </w:p>
    <w:p w14:paraId="179AC6A4" w14:textId="16E1534F" w:rsidR="008C15A6" w:rsidRDefault="008C15A6" w:rsidP="008C15A6">
      <w:pPr>
        <w:pStyle w:val="western"/>
        <w:spacing w:after="0" w:line="240" w:lineRule="auto"/>
        <w:rPr>
          <w:lang w:val="en-US"/>
        </w:rPr>
      </w:pPr>
      <w:r>
        <w:rPr>
          <w:lang w:val="en-US"/>
        </w:rPr>
        <w:t xml:space="preserve">Tazama swali na maoni ya Gideoni katika mstari wa 13. Malaika hakujibu kauli hii. Alichokifanya ni kumtazama Gideoni (mst. 14). Chini ya macho ya uthabiti ya malaika hakuna jibu lililokuwa muhimu. Gideoni alijua kwa nini Israeli waliteseka. Nyumba ya baba </w:t>
      </w:r>
      <w:proofErr w:type="spellStart"/>
      <w:r>
        <w:rPr>
          <w:lang w:val="en-US"/>
        </w:rPr>
        <w:t>yake</w:t>
      </w:r>
      <w:proofErr w:type="spellEnd"/>
      <w:r>
        <w:rPr>
          <w:lang w:val="en-US"/>
        </w:rPr>
        <w:t xml:space="preserve"> </w:t>
      </w:r>
      <w:proofErr w:type="spellStart"/>
      <w:r>
        <w:rPr>
          <w:lang w:val="en-US"/>
        </w:rPr>
        <w:t>mwenyewe</w:t>
      </w:r>
      <w:proofErr w:type="spellEnd"/>
      <w:r>
        <w:rPr>
          <w:lang w:val="en-US"/>
        </w:rPr>
        <w:t xml:space="preserve"> </w:t>
      </w:r>
      <w:proofErr w:type="spellStart"/>
      <w:r>
        <w:rPr>
          <w:lang w:val="en-US"/>
        </w:rPr>
        <w:t>ilikuwa</w:t>
      </w:r>
      <w:proofErr w:type="spellEnd"/>
      <w:r>
        <w:rPr>
          <w:lang w:val="en-US"/>
        </w:rPr>
        <w:t xml:space="preserve"> </w:t>
      </w:r>
      <w:proofErr w:type="spellStart"/>
      <w:r>
        <w:rPr>
          <w:lang w:val="en-US"/>
        </w:rPr>
        <w:t>kituo</w:t>
      </w:r>
      <w:proofErr w:type="spellEnd"/>
      <w:r>
        <w:rPr>
          <w:lang w:val="en-US"/>
        </w:rPr>
        <w:t xml:space="preserve"> cha </w:t>
      </w:r>
      <w:proofErr w:type="spellStart"/>
      <w:r>
        <w:rPr>
          <w:lang w:val="en-US"/>
        </w:rPr>
        <w:t>ibada</w:t>
      </w:r>
      <w:proofErr w:type="spellEnd"/>
      <w:r>
        <w:rPr>
          <w:lang w:val="en-US"/>
        </w:rPr>
        <w:t xml:space="preserve"> </w:t>
      </w:r>
      <w:proofErr w:type="spellStart"/>
      <w:r>
        <w:rPr>
          <w:lang w:val="en-US"/>
        </w:rPr>
        <w:t>ya</w:t>
      </w:r>
      <w:proofErr w:type="spellEnd"/>
      <w:r>
        <w:rPr>
          <w:lang w:val="en-US"/>
        </w:rPr>
        <w:t xml:space="preserve"> sanamu (Mst. 25).</w:t>
      </w:r>
    </w:p>
    <w:p w14:paraId="27C34564" w14:textId="77777777" w:rsidR="008C15A6" w:rsidRDefault="008C15A6" w:rsidP="008C15A6">
      <w:pPr>
        <w:pStyle w:val="western"/>
        <w:spacing w:after="0" w:line="240" w:lineRule="auto"/>
        <w:rPr>
          <w:lang w:val="en-US"/>
        </w:rPr>
      </w:pPr>
      <w:r>
        <w:rPr>
          <w:b/>
          <w:bCs/>
          <w:lang w:val="en-US"/>
        </w:rPr>
        <w:t>GIDEONI ANAOMBA ISHARA (Mst. 17-24).</w:t>
      </w:r>
    </w:p>
    <w:p w14:paraId="0949CF92" w14:textId="5D45C029" w:rsidR="008C15A6" w:rsidRDefault="008C15A6" w:rsidP="008C15A6">
      <w:pPr>
        <w:pStyle w:val="western"/>
        <w:spacing w:after="0" w:line="240" w:lineRule="auto"/>
        <w:rPr>
          <w:lang w:val="en-US"/>
        </w:rPr>
      </w:pPr>
      <w:r>
        <w:rPr>
          <w:lang w:val="en-US"/>
        </w:rPr>
        <w:t xml:space="preserve">Gideoni alikuwa ameambiwa kuwakomboa Israeli. Ilikuwa ni kazi kubwa sana. Nchi ilizidiwa nguvu na jeshi lililofananishwa na panzi kwa sababu ya wingi wao na nguvu zao za uharibifu. Lakini Israel haikuwa si katika nafasi ya kwenda vitani. Gideoni angewezaje kuwashawishi na kuwatia moyo. </w:t>
      </w:r>
      <w:proofErr w:type="spellStart"/>
      <w:r>
        <w:rPr>
          <w:lang w:val="en-US"/>
        </w:rPr>
        <w:t>Akaomba</w:t>
      </w:r>
      <w:proofErr w:type="spellEnd"/>
      <w:r>
        <w:rPr>
          <w:lang w:val="en-US"/>
        </w:rPr>
        <w:t xml:space="preserve"> </w:t>
      </w:r>
      <w:proofErr w:type="spellStart"/>
      <w:r>
        <w:rPr>
          <w:lang w:val="en-US"/>
        </w:rPr>
        <w:t>ishara</w:t>
      </w:r>
      <w:proofErr w:type="spellEnd"/>
      <w:r>
        <w:rPr>
          <w:lang w:val="en-US"/>
        </w:rPr>
        <w:t xml:space="preserve"> </w:t>
      </w:r>
      <w:proofErr w:type="spellStart"/>
      <w:r>
        <w:rPr>
          <w:lang w:val="en-US"/>
        </w:rPr>
        <w:t>akapewa</w:t>
      </w:r>
      <w:proofErr w:type="spellEnd"/>
      <w:r>
        <w:rPr>
          <w:lang w:val="en-US"/>
        </w:rPr>
        <w:t>. Gideoni alikuwa ametayarisha chakula cha malaika, na alikuwa amekiweka juu ya mwamba. Malaika akakigusa chakula kwa fimbo yake, na papo hapo chakula kikateketea kwa moto. Kisha Gideoni aliambiwa alichopaswa kufanya. KWANZA — Ibada ya Baali katika Israeli lazima iharibiwe. PILI - Alipaswa kuwakomboa Israeli kutoka kwa adui zao. Hii inapatana na kanuni kwamba ukweli wa Mungu kwanza ni safi, na kisha ni wa amani (Yakobo 3:17). Yesu Kristo kwanza ni MFALME WA HAKI, na kisha MFALME WA AMANI (Waebrania 7:2). Kwa maneno mengine, haki lazima itangulie amani.</w:t>
      </w:r>
    </w:p>
    <w:p w14:paraId="6FACB707" w14:textId="77777777" w:rsidR="008C15A6" w:rsidRDefault="008C15A6" w:rsidP="008C15A6">
      <w:pPr>
        <w:pStyle w:val="western"/>
        <w:spacing w:after="0" w:line="240" w:lineRule="auto"/>
        <w:rPr>
          <w:lang w:val="en-US"/>
        </w:rPr>
      </w:pPr>
    </w:p>
    <w:p w14:paraId="4FF68113" w14:textId="77777777" w:rsidR="008C15A6" w:rsidRDefault="008C15A6" w:rsidP="008C15A6">
      <w:pPr>
        <w:pStyle w:val="western"/>
        <w:spacing w:after="0" w:line="240" w:lineRule="auto"/>
        <w:rPr>
          <w:lang w:val="en-US"/>
        </w:rPr>
      </w:pPr>
      <w:r>
        <w:rPr>
          <w:b/>
          <w:bCs/>
          <w:lang w:val="en-US"/>
        </w:rPr>
        <w:t>IBADA YA BAALI KUANGUSHWA (mst. 25-32).</w:t>
      </w:r>
    </w:p>
    <w:p w14:paraId="4CA91450" w14:textId="57E9C327" w:rsidR="008C15A6" w:rsidRDefault="008C15A6" w:rsidP="008C15A6">
      <w:pPr>
        <w:pStyle w:val="western"/>
        <w:spacing w:after="0" w:line="240" w:lineRule="auto"/>
        <w:rPr>
          <w:lang w:val="en-US"/>
        </w:rPr>
      </w:pPr>
      <w:r>
        <w:rPr>
          <w:lang w:val="en-US"/>
        </w:rPr>
        <w:t xml:space="preserve">Kwa kutii maagizo hayo, Gideoni alichukua watumishi wake kumi na kupindua madhabahu ya Baali ya baba yake. Aliikata ile sanamu ya mbao (iliyoitwa “Ashera”) iliyokuwa imesimamishwa kando yake kisha akamjengea Yahwe madhabahu. Alitumia mbao za sanamu hiyo kuchoma </w:t>
      </w:r>
      <w:proofErr w:type="spellStart"/>
      <w:r>
        <w:rPr>
          <w:lang w:val="en-US"/>
        </w:rPr>
        <w:t>dhabihu</w:t>
      </w:r>
      <w:proofErr w:type="spellEnd"/>
      <w:r>
        <w:rPr>
          <w:lang w:val="en-US"/>
        </w:rPr>
        <w:t xml:space="preserve"> </w:t>
      </w:r>
      <w:proofErr w:type="spellStart"/>
      <w:r>
        <w:rPr>
          <w:lang w:val="en-US"/>
        </w:rPr>
        <w:t>ambayo</w:t>
      </w:r>
      <w:proofErr w:type="spellEnd"/>
      <w:r>
        <w:rPr>
          <w:lang w:val="en-US"/>
        </w:rPr>
        <w:t xml:space="preserve"> </w:t>
      </w:r>
      <w:proofErr w:type="spellStart"/>
      <w:r>
        <w:rPr>
          <w:lang w:val="en-US"/>
        </w:rPr>
        <w:t>alitoa</w:t>
      </w:r>
      <w:proofErr w:type="spellEnd"/>
      <w:r>
        <w:rPr>
          <w:lang w:val="en-US"/>
        </w:rPr>
        <w:t xml:space="preserve"> </w:t>
      </w:r>
      <w:proofErr w:type="spellStart"/>
      <w:r>
        <w:rPr>
          <w:lang w:val="en-US"/>
        </w:rPr>
        <w:t>kisha</w:t>
      </w:r>
      <w:proofErr w:type="spellEnd"/>
      <w:r>
        <w:rPr>
          <w:lang w:val="en-US"/>
        </w:rPr>
        <w:t>.</w:t>
      </w:r>
    </w:p>
    <w:p w14:paraId="1144BB33" w14:textId="3DF09C57" w:rsidR="008C15A6" w:rsidRDefault="008C15A6" w:rsidP="008C15A6">
      <w:pPr>
        <w:pStyle w:val="western"/>
        <w:spacing w:after="0" w:line="240" w:lineRule="auto"/>
        <w:rPr>
          <w:lang w:val="en-US"/>
        </w:rPr>
      </w:pPr>
      <w:r>
        <w:rPr>
          <w:lang w:val="en-US"/>
        </w:rPr>
        <w:t xml:space="preserve">Alifanya hivyo usiku, kwa sababu ya watu wa kijiji hicho waliokuwa waabudu wa Baali. Asubuhi walidai maisha </w:t>
      </w:r>
      <w:proofErr w:type="spellStart"/>
      <w:r>
        <w:rPr>
          <w:lang w:val="en-US"/>
        </w:rPr>
        <w:t>ya</w:t>
      </w:r>
      <w:proofErr w:type="spellEnd"/>
      <w:r>
        <w:rPr>
          <w:lang w:val="en-US"/>
        </w:rPr>
        <w:t xml:space="preserve"> Gideoni, </w:t>
      </w:r>
      <w:proofErr w:type="spellStart"/>
      <w:r>
        <w:rPr>
          <w:lang w:val="en-US"/>
        </w:rPr>
        <w:t>lakini</w:t>
      </w:r>
      <w:proofErr w:type="spellEnd"/>
      <w:r>
        <w:rPr>
          <w:lang w:val="en-US"/>
        </w:rPr>
        <w:t xml:space="preserve"> </w:t>
      </w:r>
      <w:proofErr w:type="spellStart"/>
      <w:r>
        <w:rPr>
          <w:lang w:val="en-US"/>
        </w:rPr>
        <w:t>Yoashi</w:t>
      </w:r>
      <w:proofErr w:type="spellEnd"/>
      <w:r>
        <w:rPr>
          <w:lang w:val="en-US"/>
        </w:rPr>
        <w:t xml:space="preserve"> baba </w:t>
      </w:r>
      <w:proofErr w:type="spellStart"/>
      <w:r>
        <w:rPr>
          <w:lang w:val="en-US"/>
        </w:rPr>
        <w:t>yake</w:t>
      </w:r>
      <w:proofErr w:type="spellEnd"/>
      <w:r>
        <w:rPr>
          <w:lang w:val="en-US"/>
        </w:rPr>
        <w:t xml:space="preserve"> </w:t>
      </w:r>
      <w:proofErr w:type="spellStart"/>
      <w:r>
        <w:rPr>
          <w:lang w:val="en-US"/>
        </w:rPr>
        <w:t>akajibu</w:t>
      </w:r>
      <w:proofErr w:type="spellEnd"/>
      <w:r>
        <w:rPr>
          <w:lang w:val="en-US"/>
        </w:rPr>
        <w:t xml:space="preserve">, “Ikiwa Baali ni mungu, na ajitetee mwenyewe. Imani </w:t>
      </w:r>
      <w:proofErr w:type="spellStart"/>
      <w:r>
        <w:rPr>
          <w:lang w:val="en-US"/>
        </w:rPr>
        <w:t>ya</w:t>
      </w:r>
      <w:proofErr w:type="spellEnd"/>
      <w:r>
        <w:rPr>
          <w:lang w:val="en-US"/>
        </w:rPr>
        <w:t xml:space="preserve"> </w:t>
      </w:r>
      <w:proofErr w:type="spellStart"/>
      <w:r>
        <w:rPr>
          <w:lang w:val="en-US"/>
        </w:rPr>
        <w:t>ya</w:t>
      </w:r>
      <w:proofErr w:type="spellEnd"/>
      <w:r>
        <w:rPr>
          <w:lang w:val="en-US"/>
        </w:rPr>
        <w:t xml:space="preserve"> Joash </w:t>
      </w:r>
      <w:proofErr w:type="spellStart"/>
      <w:r>
        <w:rPr>
          <w:lang w:val="en-US"/>
        </w:rPr>
        <w:t>katika</w:t>
      </w:r>
      <w:proofErr w:type="spellEnd"/>
      <w:r>
        <w:rPr>
          <w:lang w:val="en-US"/>
        </w:rPr>
        <w:t xml:space="preserve"> Mungu ilikuwa imerejeshwa na ujasiri na imani ya mwanawe. Gideoni, ambaye jina lake linaonyesha Shujaa Mkuu, jina lake lilibadilishwa kuwa Yerubaali ambalo linamaanisha "aliyeshindana na Baali". Pia </w:t>
      </w:r>
      <w:proofErr w:type="spellStart"/>
      <w:r>
        <w:rPr>
          <w:lang w:val="en-US"/>
        </w:rPr>
        <w:t>alijulikana</w:t>
      </w:r>
      <w:proofErr w:type="spellEnd"/>
      <w:r>
        <w:rPr>
          <w:lang w:val="en-US"/>
        </w:rPr>
        <w:t xml:space="preserve"> </w:t>
      </w:r>
      <w:proofErr w:type="spellStart"/>
      <w:r>
        <w:rPr>
          <w:lang w:val="en-US"/>
        </w:rPr>
        <w:t>kama</w:t>
      </w:r>
      <w:proofErr w:type="spellEnd"/>
      <w:r>
        <w:rPr>
          <w:lang w:val="en-US"/>
        </w:rPr>
        <w:t xml:space="preserve"> </w:t>
      </w:r>
      <w:proofErr w:type="spellStart"/>
      <w:r>
        <w:rPr>
          <w:lang w:val="en-US"/>
        </w:rPr>
        <w:t>Yerubeshethi</w:t>
      </w:r>
      <w:proofErr w:type="spellEnd"/>
      <w:r>
        <w:rPr>
          <w:lang w:val="en-US"/>
        </w:rPr>
        <w:t xml:space="preserve"> (2 </w:t>
      </w:r>
      <w:proofErr w:type="spellStart"/>
      <w:r>
        <w:rPr>
          <w:lang w:val="en-US"/>
        </w:rPr>
        <w:t>Samweli</w:t>
      </w:r>
      <w:proofErr w:type="spellEnd"/>
      <w:r>
        <w:rPr>
          <w:lang w:val="en-US"/>
        </w:rPr>
        <w:t xml:space="preserve"> 11:21), ambayo ina maana "Atashindana </w:t>
      </w:r>
      <w:proofErr w:type="spellStart"/>
      <w:r>
        <w:rPr>
          <w:lang w:val="en-US"/>
        </w:rPr>
        <w:t>na</w:t>
      </w:r>
      <w:proofErr w:type="spellEnd"/>
      <w:r>
        <w:rPr>
          <w:lang w:val="en-US"/>
        </w:rPr>
        <w:t xml:space="preserve"> </w:t>
      </w:r>
      <w:proofErr w:type="spellStart"/>
      <w:r>
        <w:rPr>
          <w:lang w:val="en-US"/>
        </w:rPr>
        <w:t>machafuko</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aibu</w:t>
      </w:r>
      <w:proofErr w:type="spellEnd"/>
      <w:r>
        <w:rPr>
          <w:lang w:val="en-US"/>
        </w:rPr>
        <w:t>."</w:t>
      </w:r>
    </w:p>
    <w:p w14:paraId="4A0231F7" w14:textId="52AA8208" w:rsidR="008C15A6" w:rsidRDefault="008C15A6" w:rsidP="008C15A6">
      <w:pPr>
        <w:pStyle w:val="western"/>
        <w:spacing w:after="0" w:line="240" w:lineRule="auto"/>
        <w:rPr>
          <w:lang w:val="en-US"/>
        </w:rPr>
      </w:pPr>
      <w:r>
        <w:rPr>
          <w:lang w:val="en-US"/>
        </w:rPr>
        <w:t xml:space="preserve">Kitendo cha uaminifu cha Gideoni kilisaidia kurudisha Kweli tena katika Israeli. Imani yake binafsi ilichochea moyo wa Israeli kuwa </w:t>
      </w:r>
      <w:proofErr w:type="spellStart"/>
      <w:r>
        <w:rPr>
          <w:lang w:val="en-US"/>
        </w:rPr>
        <w:t>na</w:t>
      </w:r>
      <w:proofErr w:type="spellEnd"/>
      <w:r>
        <w:rPr>
          <w:lang w:val="en-US"/>
        </w:rPr>
        <w:t xml:space="preserve"> </w:t>
      </w:r>
      <w:proofErr w:type="spellStart"/>
      <w:r>
        <w:rPr>
          <w:lang w:val="en-US"/>
        </w:rPr>
        <w:t>imani</w:t>
      </w:r>
      <w:proofErr w:type="spellEnd"/>
      <w:r>
        <w:rPr>
          <w:lang w:val="en-US"/>
        </w:rPr>
        <w:t xml:space="preserve"> </w:t>
      </w:r>
      <w:proofErr w:type="spellStart"/>
      <w:r>
        <w:rPr>
          <w:lang w:val="en-US"/>
        </w:rPr>
        <w:t>katika</w:t>
      </w:r>
      <w:proofErr w:type="spellEnd"/>
      <w:r>
        <w:rPr>
          <w:lang w:val="en-US"/>
        </w:rPr>
        <w:t xml:space="preserve"> </w:t>
      </w:r>
      <w:proofErr w:type="spellStart"/>
      <w:r>
        <w:rPr>
          <w:lang w:val="en-US"/>
        </w:rPr>
        <w:t>Mungu</w:t>
      </w:r>
      <w:proofErr w:type="spellEnd"/>
      <w:r>
        <w:rPr>
          <w:lang w:val="en-US"/>
        </w:rPr>
        <w:t>.</w:t>
      </w:r>
    </w:p>
    <w:p w14:paraId="5143A33A" w14:textId="77777777" w:rsidR="008C15A6" w:rsidRDefault="008C15A6" w:rsidP="008C15A6">
      <w:pPr>
        <w:pStyle w:val="western"/>
        <w:spacing w:after="0" w:line="240" w:lineRule="auto"/>
        <w:rPr>
          <w:lang w:val="en-US"/>
        </w:rPr>
      </w:pPr>
      <w:r>
        <w:rPr>
          <w:b/>
          <w:bCs/>
          <w:lang w:val="en-US"/>
        </w:rPr>
        <w:t>UKOMBOZI WA ISRAEL.</w:t>
      </w:r>
    </w:p>
    <w:p w14:paraId="7EDCBA38" w14:textId="724B513C" w:rsidR="008C15A6" w:rsidRDefault="008C15A6" w:rsidP="008C15A6">
      <w:pPr>
        <w:pStyle w:val="western"/>
        <w:spacing w:after="0" w:line="240" w:lineRule="auto"/>
        <w:rPr>
          <w:lang w:val="en-US"/>
        </w:rPr>
      </w:pPr>
      <w:r>
        <w:rPr>
          <w:lang w:val="en-US"/>
        </w:rPr>
        <w:t xml:space="preserve">Haya yote hayakupita bila kutambuliwa na Wamidiani. Wangeweza kuona katika tendo la Gideoni na roho aliyokuwa akiiamsha katika Israeli, mbegu za uasi dhidi ya umiliki wao wa nchi. Walikusanya jeshi kubwa pamoja ili kukomesha uasi </w:t>
      </w:r>
      <w:proofErr w:type="spellStart"/>
      <w:r>
        <w:rPr>
          <w:lang w:val="en-US"/>
        </w:rPr>
        <w:t>kabla</w:t>
      </w:r>
      <w:proofErr w:type="spellEnd"/>
      <w:r>
        <w:rPr>
          <w:lang w:val="en-US"/>
        </w:rPr>
        <w:t xml:space="preserve"> </w:t>
      </w:r>
      <w:proofErr w:type="spellStart"/>
      <w:r>
        <w:rPr>
          <w:lang w:val="en-US"/>
        </w:rPr>
        <w:t>haujawa</w:t>
      </w:r>
      <w:proofErr w:type="spellEnd"/>
      <w:r>
        <w:rPr>
          <w:lang w:val="en-US"/>
        </w:rPr>
        <w:t xml:space="preserve"> </w:t>
      </w:r>
      <w:proofErr w:type="spellStart"/>
      <w:r>
        <w:rPr>
          <w:lang w:val="en-US"/>
        </w:rPr>
        <w:t>mkubwa</w:t>
      </w:r>
      <w:proofErr w:type="spellEnd"/>
      <w:r>
        <w:rPr>
          <w:lang w:val="en-US"/>
        </w:rPr>
        <w:t xml:space="preserve"> sana.</w:t>
      </w:r>
    </w:p>
    <w:p w14:paraId="73E0DBE1" w14:textId="4E784CF4" w:rsidR="008C15A6" w:rsidRDefault="008C15A6" w:rsidP="008C15A6">
      <w:pPr>
        <w:pStyle w:val="western"/>
        <w:spacing w:after="0" w:line="240" w:lineRule="auto"/>
        <w:rPr>
          <w:lang w:val="en-US"/>
        </w:rPr>
      </w:pPr>
      <w:r>
        <w:rPr>
          <w:lang w:val="en-US"/>
        </w:rPr>
        <w:t>Wakati huo Gideoni akatuma wajumbe kupitia makabila, na polepole watu wakakusanyika kwake (ona mst. 34-35). Kwa kulinganisha na hesabu ya wavamizi hao, wale waliokusanyika ili kumuunga mkono Gideoni walikuwa wachache sana. Aliomba ishara nyingine ya kuonyesha kwamba Mungu alikuwa pamoja naye. Ishara ilitolewa (ona mst. 36-40). Kama alivyoomba, Gideoni alipoiweka ngozi ya pamba jioni, alikuta ngozi hiyo ikiwa imelowa umande asubuhi, na nchi ilikuwa kavu pande zote. Ishara ilikuwa</w:t>
      </w:r>
      <w:r>
        <w:rPr>
          <w:lang w:val="en-US"/>
        </w:rPr>
        <w:br/>
        <w:t xml:space="preserve">ilibadilishwa usiku uliofuata. Gideoni alijua kwamba </w:t>
      </w:r>
      <w:proofErr w:type="spellStart"/>
      <w:r>
        <w:rPr>
          <w:lang w:val="en-US"/>
        </w:rPr>
        <w:t>Mungu</w:t>
      </w:r>
      <w:proofErr w:type="spellEnd"/>
      <w:r>
        <w:rPr>
          <w:lang w:val="en-US"/>
        </w:rPr>
        <w:t xml:space="preserve"> </w:t>
      </w:r>
      <w:proofErr w:type="spellStart"/>
      <w:r>
        <w:rPr>
          <w:lang w:val="en-US"/>
        </w:rPr>
        <w:t>alikuwa</w:t>
      </w:r>
      <w:proofErr w:type="spellEnd"/>
      <w:r>
        <w:rPr>
          <w:lang w:val="en-US"/>
        </w:rPr>
        <w:t xml:space="preserve"> </w:t>
      </w:r>
      <w:proofErr w:type="spellStart"/>
      <w:r>
        <w:rPr>
          <w:lang w:val="en-US"/>
        </w:rPr>
        <w:t>pamoja</w:t>
      </w:r>
      <w:proofErr w:type="spellEnd"/>
      <w:r>
        <w:rPr>
          <w:lang w:val="en-US"/>
        </w:rPr>
        <w:t xml:space="preserve"> </w:t>
      </w:r>
      <w:proofErr w:type="spellStart"/>
      <w:r>
        <w:rPr>
          <w:lang w:val="en-US"/>
        </w:rPr>
        <w:t>naye</w:t>
      </w:r>
      <w:proofErr w:type="spellEnd"/>
      <w:r>
        <w:rPr>
          <w:lang w:val="en-US"/>
        </w:rPr>
        <w:t>.</w:t>
      </w:r>
    </w:p>
    <w:p w14:paraId="14603928" w14:textId="77777777" w:rsidR="008C15A6" w:rsidRDefault="008C15A6" w:rsidP="008C15A6">
      <w:pPr>
        <w:pStyle w:val="western"/>
        <w:spacing w:after="0" w:line="240" w:lineRule="auto"/>
        <w:rPr>
          <w:lang w:val="en-US"/>
        </w:rPr>
      </w:pPr>
      <w:r>
        <w:rPr>
          <w:b/>
          <w:bCs/>
          <w:lang w:val="en-US"/>
        </w:rPr>
        <w:t>JESHI LA GIDEON LAPUNGUA HADI WANAUME 300 (Sura 7:1-8).</w:t>
      </w:r>
    </w:p>
    <w:p w14:paraId="4A01F116" w14:textId="782D04AE" w:rsidR="008C15A6" w:rsidRDefault="008C15A6" w:rsidP="008C15A6">
      <w:pPr>
        <w:pStyle w:val="western"/>
        <w:spacing w:after="0" w:line="240" w:lineRule="auto"/>
        <w:rPr>
          <w:lang w:val="en-US"/>
        </w:rPr>
      </w:pPr>
      <w:r>
        <w:rPr>
          <w:lang w:val="en-US"/>
        </w:rPr>
        <w:t xml:space="preserve">Waisraeli 32,000 walikuwa wameitikia wito wa Gideoni (7:1). Walikusanyika kwenye bonde la Yezreeli karibu </w:t>
      </w:r>
      <w:proofErr w:type="spellStart"/>
      <w:r>
        <w:rPr>
          <w:lang w:val="en-US"/>
        </w:rPr>
        <w:t>na</w:t>
      </w:r>
      <w:proofErr w:type="spellEnd"/>
      <w:r>
        <w:rPr>
          <w:lang w:val="en-US"/>
        </w:rPr>
        <w:t xml:space="preserve"> </w:t>
      </w:r>
      <w:proofErr w:type="spellStart"/>
      <w:r>
        <w:rPr>
          <w:lang w:val="en-US"/>
        </w:rPr>
        <w:t>kisima</w:t>
      </w:r>
      <w:proofErr w:type="spellEnd"/>
      <w:r>
        <w:rPr>
          <w:lang w:val="en-US"/>
        </w:rPr>
        <w:t xml:space="preserve"> </w:t>
      </w:r>
      <w:proofErr w:type="spellStart"/>
      <w:r>
        <w:rPr>
          <w:lang w:val="en-US"/>
        </w:rPr>
        <w:t>kiitwacho</w:t>
      </w:r>
      <w:proofErr w:type="spellEnd"/>
      <w:r>
        <w:rPr>
          <w:lang w:val="en-US"/>
        </w:rPr>
        <w:t xml:space="preserve"> Harod (</w:t>
      </w:r>
      <w:proofErr w:type="spellStart"/>
      <w:r>
        <w:rPr>
          <w:lang w:val="en-US"/>
        </w:rPr>
        <w:t>maana</w:t>
      </w:r>
      <w:proofErr w:type="spellEnd"/>
      <w:r>
        <w:rPr>
          <w:lang w:val="en-US"/>
        </w:rPr>
        <w:t xml:space="preserve"> </w:t>
      </w:r>
      <w:proofErr w:type="spellStart"/>
      <w:r>
        <w:rPr>
          <w:lang w:val="en-US"/>
        </w:rPr>
        <w:t>yake</w:t>
      </w:r>
      <w:proofErr w:type="spellEnd"/>
      <w:r>
        <w:rPr>
          <w:lang w:val="en-US"/>
        </w:rPr>
        <w:t xml:space="preserve"> "</w:t>
      </w:r>
      <w:proofErr w:type="spellStart"/>
      <w:r>
        <w:rPr>
          <w:lang w:val="en-US"/>
        </w:rPr>
        <w:t>kutetemeka</w:t>
      </w:r>
      <w:proofErr w:type="spellEnd"/>
      <w:r>
        <w:rPr>
          <w:lang w:val="en-US"/>
        </w:rPr>
        <w:t xml:space="preserve">"). Waliona kuwapinga wao, jeshi kubwa la Wamidiani wenye silaha za kutosha wa 135,000 (8:10). Waisraeli hawakuwa na vifaa vya kutosha na walitambua uwezo wa wale waliowapinga. Hivyo kisima walichopiga kambi kiliitwa Kisima cha Kutetemeka kwa sababu wengi wa Waisraeli waliogopa. Lakini Mungu alisema kwamba majeshi ya Israeli yalikuwa makubwa sana. Alimwita Gideoni kuwaondoa wale waliokuwa na hofu kutoka katikati yao (ona Kum. 20:8). Kwa hiyo, </w:t>
      </w:r>
      <w:proofErr w:type="spellStart"/>
      <w:r>
        <w:rPr>
          <w:lang w:val="en-US"/>
        </w:rPr>
        <w:t>watu</w:t>
      </w:r>
      <w:proofErr w:type="spellEnd"/>
      <w:r>
        <w:rPr>
          <w:lang w:val="en-US"/>
        </w:rPr>
        <w:t xml:space="preserve"> 22,000 </w:t>
      </w:r>
      <w:proofErr w:type="spellStart"/>
      <w:r>
        <w:rPr>
          <w:lang w:val="en-US"/>
        </w:rPr>
        <w:t>walimwacha</w:t>
      </w:r>
      <w:proofErr w:type="spellEnd"/>
      <w:r>
        <w:rPr>
          <w:lang w:val="en-US"/>
        </w:rPr>
        <w:t xml:space="preserve"> Gideoni.</w:t>
      </w:r>
    </w:p>
    <w:p w14:paraId="2DCAB4C3" w14:textId="72197175" w:rsidR="008C15A6" w:rsidRDefault="008C15A6" w:rsidP="008C15A6">
      <w:pPr>
        <w:pStyle w:val="western"/>
        <w:spacing w:after="0" w:line="240" w:lineRule="auto"/>
        <w:rPr>
          <w:lang w:val="en-US"/>
        </w:rPr>
      </w:pPr>
      <w:r>
        <w:rPr>
          <w:lang w:val="en-US"/>
        </w:rPr>
        <w:t>Hata hivyo hiyo bado ilikuwa nyingi sana. Gideoni aliambiwa awashushe kwenye kisimani, na aangalie jinsi walivyokunywa. Wale walioweka vichwa vyao kwa haraka ndani ya maji waliambiwa wasimame upande mmoja, wale waliokuwa macho, wakainua mikononi mwao na kunywa waliwekwa upande mwingine. Wale wa kwanza, walirudishwa nyumbani na Gideoni akajikuta akiwa kiongozi wa wanaume 300 tu. Walipingwa na Wamidiani 135,000 waliokuwa na silaha za kutosha. Ushindi huo ungekuwa dhahiri sana kutokana na udhibiti wa Mungu wa vita (ona Zab. 33:16).</w:t>
      </w:r>
    </w:p>
    <w:p w14:paraId="1B8EEC45" w14:textId="55228539" w:rsidR="008C15A6" w:rsidRDefault="008C15A6" w:rsidP="008C15A6">
      <w:pPr>
        <w:pStyle w:val="western"/>
        <w:spacing w:after="0" w:line="240" w:lineRule="auto"/>
        <w:rPr>
          <w:lang w:val="en-US"/>
        </w:rPr>
      </w:pPr>
      <w:r>
        <w:rPr>
          <w:lang w:val="en-US"/>
        </w:rPr>
        <w:t xml:space="preserve">Hawa wachache tu wa watu dhidi ya jeshi lililo kuu zaidi tena waonyesha kanuni kwamba “nguvu za Mungu hukamilishwa katika udhaifu” katika kushinda hali isiyowezekana ya kibinadamu na wachache ambao nguvu zao zilikuwa katika </w:t>
      </w:r>
      <w:proofErr w:type="spellStart"/>
      <w:r>
        <w:rPr>
          <w:lang w:val="en-US"/>
        </w:rPr>
        <w:t>imani</w:t>
      </w:r>
      <w:proofErr w:type="spellEnd"/>
      <w:r>
        <w:rPr>
          <w:lang w:val="en-US"/>
        </w:rPr>
        <w:t xml:space="preserve"> </w:t>
      </w:r>
      <w:proofErr w:type="spellStart"/>
      <w:r>
        <w:rPr>
          <w:lang w:val="en-US"/>
        </w:rPr>
        <w:t>yao</w:t>
      </w:r>
      <w:proofErr w:type="spellEnd"/>
      <w:r>
        <w:rPr>
          <w:lang w:val="en-US"/>
        </w:rPr>
        <w:t xml:space="preserve"> </w:t>
      </w:r>
      <w:proofErr w:type="spellStart"/>
      <w:r>
        <w:rPr>
          <w:lang w:val="en-US"/>
        </w:rPr>
        <w:t>katika</w:t>
      </w:r>
      <w:proofErr w:type="spellEnd"/>
      <w:r>
        <w:rPr>
          <w:lang w:val="en-US"/>
        </w:rPr>
        <w:t xml:space="preserve"> Yahwe.</w:t>
      </w:r>
    </w:p>
    <w:p w14:paraId="550AD47A" w14:textId="77777777" w:rsidR="008C15A6" w:rsidRDefault="008C15A6" w:rsidP="008C15A6">
      <w:pPr>
        <w:pStyle w:val="western"/>
        <w:spacing w:after="0" w:line="240" w:lineRule="auto"/>
        <w:rPr>
          <w:lang w:val="en-US"/>
        </w:rPr>
      </w:pPr>
      <w:r>
        <w:rPr>
          <w:b/>
          <w:bCs/>
          <w:lang w:val="en-US"/>
        </w:rPr>
        <w:t xml:space="preserve">NDOTO YA USHINDI </w:t>
      </w:r>
      <w:r>
        <w:rPr>
          <w:lang w:val="en-US"/>
        </w:rPr>
        <w:t xml:space="preserve">(Mst. </w:t>
      </w:r>
      <w:r>
        <w:rPr>
          <w:b/>
          <w:bCs/>
          <w:lang w:val="en-US"/>
        </w:rPr>
        <w:t>9-15).</w:t>
      </w:r>
    </w:p>
    <w:p w14:paraId="07BCFEAD" w14:textId="285DAEF4" w:rsidR="008C15A6" w:rsidRDefault="008C15A6" w:rsidP="008C15A6">
      <w:pPr>
        <w:pStyle w:val="western"/>
        <w:spacing w:after="0" w:line="240" w:lineRule="auto"/>
        <w:rPr>
          <w:lang w:val="en-US"/>
        </w:rPr>
      </w:pPr>
      <w:r>
        <w:rPr>
          <w:lang w:val="en-US"/>
        </w:rPr>
        <w:t xml:space="preserve">Mungu alimwamuru Gideoni kushuka chini wakati </w:t>
      </w:r>
      <w:proofErr w:type="spellStart"/>
      <w:r>
        <w:rPr>
          <w:lang w:val="en-US"/>
        </w:rPr>
        <w:t>wa</w:t>
      </w:r>
      <w:proofErr w:type="spellEnd"/>
      <w:r>
        <w:rPr>
          <w:lang w:val="en-US"/>
        </w:rPr>
        <w:t xml:space="preserve"> </w:t>
      </w:r>
      <w:proofErr w:type="spellStart"/>
      <w:r>
        <w:rPr>
          <w:lang w:val="en-US"/>
        </w:rPr>
        <w:t>usiku</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Phura</w:t>
      </w:r>
      <w:proofErr w:type="spellEnd"/>
      <w:r>
        <w:rPr>
          <w:lang w:val="en-US"/>
        </w:rPr>
        <w:t xml:space="preserve">, </w:t>
      </w:r>
      <w:proofErr w:type="spellStart"/>
      <w:r>
        <w:rPr>
          <w:lang w:val="en-US"/>
        </w:rPr>
        <w:t>mbebea</w:t>
      </w:r>
      <w:proofErr w:type="spellEnd"/>
      <w:r>
        <w:rPr>
          <w:lang w:val="en-US"/>
        </w:rPr>
        <w:t xml:space="preserve"> wake </w:t>
      </w:r>
      <w:proofErr w:type="spellStart"/>
      <w:r>
        <w:rPr>
          <w:lang w:val="en-US"/>
        </w:rPr>
        <w:t>wa</w:t>
      </w:r>
      <w:proofErr w:type="spellEnd"/>
      <w:r>
        <w:rPr>
          <w:lang w:val="en-US"/>
        </w:rPr>
        <w:t xml:space="preserve"> </w:t>
      </w:r>
      <w:proofErr w:type="spellStart"/>
      <w:r>
        <w:rPr>
          <w:lang w:val="en-US"/>
        </w:rPr>
        <w:t>silaha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kuwasikiliza</w:t>
      </w:r>
      <w:proofErr w:type="spellEnd"/>
      <w:r>
        <w:rPr>
          <w:lang w:val="en-US"/>
        </w:rPr>
        <w:t xml:space="preserve"> </w:t>
      </w:r>
      <w:proofErr w:type="spellStart"/>
      <w:r>
        <w:rPr>
          <w:lang w:val="en-US"/>
        </w:rPr>
        <w:t>adui</w:t>
      </w:r>
      <w:proofErr w:type="spellEnd"/>
      <w:r>
        <w:rPr>
          <w:lang w:val="en-US"/>
        </w:rPr>
        <w:t xml:space="preserve"> wakizungumza katika hema zao. Wakatambaa kwa siri chini ya bonde, wakafika nje ya kambi. Wamidiani walilala kando ya bonde kama panzi kwa wingi. Karibu na hema, walisikia askari wawili wakizungumza pamoja </w:t>
      </w:r>
      <w:r>
        <w:rPr>
          <w:lang w:val="en-US"/>
        </w:rPr>
        <w:lastRenderedPageBreak/>
        <w:t xml:space="preserve">juu ya ndoto, mmoja alipokea. Alikuwa ameona keki ya mkate wa shayiri ikianguka kwenye kambi ya Midiani. Ilipopiga hema, ilipindua hema. Mwenzake akamjibu, "Hiki si kitu kingine, ila upanga wa Gideoni, mtu wa Israeli, maana Mungu amewatia Midiani na jeshi lake </w:t>
      </w:r>
      <w:proofErr w:type="spellStart"/>
      <w:r>
        <w:rPr>
          <w:lang w:val="en-US"/>
        </w:rPr>
        <w:t>lote</w:t>
      </w:r>
      <w:proofErr w:type="spellEnd"/>
      <w:r>
        <w:rPr>
          <w:lang w:val="en-US"/>
        </w:rPr>
        <w:t xml:space="preserve"> </w:t>
      </w:r>
      <w:proofErr w:type="spellStart"/>
      <w:r>
        <w:rPr>
          <w:lang w:val="en-US"/>
        </w:rPr>
        <w:t>mkononi</w:t>
      </w:r>
      <w:proofErr w:type="spellEnd"/>
      <w:r>
        <w:rPr>
          <w:lang w:val="en-US"/>
        </w:rPr>
        <w:t xml:space="preserve"> </w:t>
      </w:r>
      <w:proofErr w:type="spellStart"/>
      <w:r>
        <w:rPr>
          <w:lang w:val="en-US"/>
        </w:rPr>
        <w:t>mwake</w:t>
      </w:r>
      <w:proofErr w:type="spellEnd"/>
      <w:r>
        <w:rPr>
          <w:lang w:val="en-US"/>
        </w:rPr>
        <w:t>".</w:t>
      </w:r>
    </w:p>
    <w:p w14:paraId="53BECDD0" w14:textId="2D0D98EA" w:rsidR="008C15A6" w:rsidRDefault="008C15A6" w:rsidP="008C15A6">
      <w:pPr>
        <w:pStyle w:val="western"/>
        <w:spacing w:after="0" w:line="240" w:lineRule="auto"/>
        <w:rPr>
          <w:lang w:val="en-US"/>
        </w:rPr>
      </w:pPr>
      <w:r>
        <w:rPr>
          <w:lang w:val="en-US"/>
        </w:rPr>
        <w:t xml:space="preserve">Mkate wa shayiri ulikuwa mkate wa umaskini; lilikuwa jambo dogo kuiharibu hema ya Midiani. Na jeshi la Gideoni lilikuwa ndogo machoni pa maelfu ya Midiani. Lakini ndoto hiyo ilionyesha Gideoni kwamba Mungu alikuwa pamoja naye. Yeye </w:t>
      </w:r>
      <w:proofErr w:type="spellStart"/>
      <w:r>
        <w:rPr>
          <w:lang w:val="en-US"/>
        </w:rPr>
        <w:t>alitambua</w:t>
      </w:r>
      <w:proofErr w:type="spellEnd"/>
      <w:r>
        <w:rPr>
          <w:lang w:val="en-US"/>
        </w:rPr>
        <w:t xml:space="preserve"> </w:t>
      </w:r>
      <w:proofErr w:type="spellStart"/>
      <w:r>
        <w:rPr>
          <w:lang w:val="en-US"/>
        </w:rPr>
        <w:t>kwamba</w:t>
      </w:r>
      <w:proofErr w:type="spellEnd"/>
      <w:r>
        <w:rPr>
          <w:lang w:val="en-US"/>
        </w:rPr>
        <w:t xml:space="preserve"> </w:t>
      </w:r>
      <w:proofErr w:type="spellStart"/>
      <w:r>
        <w:rPr>
          <w:lang w:val="en-US"/>
        </w:rPr>
        <w:t>Mungu</w:t>
      </w:r>
      <w:proofErr w:type="spellEnd"/>
      <w:r>
        <w:rPr>
          <w:lang w:val="en-US"/>
        </w:rPr>
        <w:t xml:space="preserve"> </w:t>
      </w:r>
      <w:proofErr w:type="spellStart"/>
      <w:r>
        <w:rPr>
          <w:lang w:val="en-US"/>
        </w:rPr>
        <w:t>alikuwa</w:t>
      </w:r>
      <w:proofErr w:type="spellEnd"/>
      <w:r>
        <w:rPr>
          <w:lang w:val="en-US"/>
        </w:rPr>
        <w:t xml:space="preserve"> amesababisha roho ya woga kuenea </w:t>
      </w:r>
      <w:proofErr w:type="spellStart"/>
      <w:r>
        <w:rPr>
          <w:lang w:val="en-US"/>
        </w:rPr>
        <w:t>katika</w:t>
      </w:r>
      <w:proofErr w:type="spellEnd"/>
      <w:r>
        <w:rPr>
          <w:lang w:val="en-US"/>
        </w:rPr>
        <w:t xml:space="preserve"> </w:t>
      </w:r>
      <w:proofErr w:type="spellStart"/>
      <w:r>
        <w:rPr>
          <w:lang w:val="en-US"/>
        </w:rPr>
        <w:t>kambi</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Midiani</w:t>
      </w:r>
      <w:proofErr w:type="spellEnd"/>
      <w:r>
        <w:rPr>
          <w:lang w:val="en-US"/>
        </w:rPr>
        <w:t>.</w:t>
      </w:r>
    </w:p>
    <w:p w14:paraId="127ED86C" w14:textId="7DB00D6A" w:rsidR="008C15A6" w:rsidRDefault="008C15A6" w:rsidP="008C15A6">
      <w:pPr>
        <w:pStyle w:val="western"/>
        <w:spacing w:after="0" w:line="240" w:lineRule="auto"/>
        <w:rPr>
          <w:lang w:val="en-US"/>
        </w:rPr>
      </w:pPr>
      <w:r>
        <w:rPr>
          <w:lang w:val="en-US"/>
        </w:rPr>
        <w:t xml:space="preserve">Gideoni akagawanya watu wake 300 katika vikundi vitatu. Alimpa kila mtu tarumbeta na mwenge uliofunikwa kwa mtungi. Hivyo wangeweza kuzunguka majeshi yote ya Midiani vyema zaidi. Usiku wa manane, (zamu ya katikati) wakati walinzi wa Midiani walipokuwa wakibadilishwa, </w:t>
      </w:r>
      <w:proofErr w:type="spellStart"/>
      <w:r>
        <w:rPr>
          <w:lang w:val="en-US"/>
        </w:rPr>
        <w:t>walifanya</w:t>
      </w:r>
      <w:proofErr w:type="spellEnd"/>
      <w:r>
        <w:rPr>
          <w:lang w:val="en-US"/>
        </w:rPr>
        <w:t xml:space="preserve"> </w:t>
      </w:r>
      <w:proofErr w:type="spellStart"/>
      <w:r>
        <w:rPr>
          <w:lang w:val="en-US"/>
        </w:rPr>
        <w:t>uwepo</w:t>
      </w:r>
      <w:proofErr w:type="spellEnd"/>
      <w:r>
        <w:rPr>
          <w:lang w:val="en-US"/>
        </w:rPr>
        <w:t xml:space="preserve"> </w:t>
      </w:r>
      <w:proofErr w:type="spellStart"/>
      <w:r>
        <w:rPr>
          <w:lang w:val="en-US"/>
        </w:rPr>
        <w:t>wao</w:t>
      </w:r>
      <w:proofErr w:type="spellEnd"/>
      <w:r>
        <w:rPr>
          <w:lang w:val="en-US"/>
        </w:rPr>
        <w:t xml:space="preserve"> </w:t>
      </w:r>
      <w:proofErr w:type="spellStart"/>
      <w:r>
        <w:rPr>
          <w:lang w:val="en-US"/>
        </w:rPr>
        <w:t>ujulikane</w:t>
      </w:r>
      <w:proofErr w:type="spellEnd"/>
      <w:r>
        <w:rPr>
          <w:lang w:val="en-US"/>
        </w:rPr>
        <w:t>.</w:t>
      </w:r>
    </w:p>
    <w:p w14:paraId="27416966" w14:textId="77777777" w:rsidR="008C15A6" w:rsidRDefault="008C15A6" w:rsidP="008C15A6">
      <w:pPr>
        <w:pStyle w:val="western"/>
        <w:spacing w:after="0" w:line="240" w:lineRule="auto"/>
        <w:rPr>
          <w:lang w:val="en-US"/>
        </w:rPr>
      </w:pPr>
      <w:r>
        <w:rPr>
          <w:b/>
          <w:bCs/>
          <w:lang w:val="en-US"/>
        </w:rPr>
        <w:t>USHINDI (Mst. 16-25).</w:t>
      </w:r>
    </w:p>
    <w:p w14:paraId="11D03658" w14:textId="65FF957D" w:rsidR="008C15A6" w:rsidRDefault="008C15A6" w:rsidP="008C15A6">
      <w:pPr>
        <w:pStyle w:val="western"/>
        <w:spacing w:after="0" w:line="240" w:lineRule="auto"/>
        <w:rPr>
          <w:lang w:val="en-US"/>
        </w:rPr>
      </w:pPr>
      <w:r>
        <w:rPr>
          <w:lang w:val="en-US"/>
        </w:rPr>
        <w:t xml:space="preserve">Kambi ya Wamidiani ilikuwa upande wa kaskazini wa bonde, kati ya Gilboa na Hermoni Mdogo. Kambi ya Israeli ilikuwa kwenye mteremko wa Gilboa. Kambi </w:t>
      </w:r>
      <w:proofErr w:type="spellStart"/>
      <w:r>
        <w:rPr>
          <w:lang w:val="en-US"/>
        </w:rPr>
        <w:t>ya</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Wamidiani</w:t>
      </w:r>
      <w:proofErr w:type="spellEnd"/>
      <w:r>
        <w:rPr>
          <w:lang w:val="en-US"/>
        </w:rPr>
        <w:t xml:space="preserve"> </w:t>
      </w:r>
      <w:proofErr w:type="spellStart"/>
      <w:r>
        <w:rPr>
          <w:lang w:val="en-US"/>
        </w:rPr>
        <w:t>ghafla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kwa</w:t>
      </w:r>
      <w:proofErr w:type="spellEnd"/>
      <w:r>
        <w:rPr>
          <w:lang w:val="en-US"/>
        </w:rPr>
        <w:t xml:space="preserve"> hofu iliamshwa na mlio wa tarumbeta, kwa kishindo cha mitungi 300 na kilio "upanga wa Yahwe na wa Gideoni". Wakiwa tayari wamehangaishwa na ndoto na ishara, Wamidiani waliamka kwa hofu. Kwa kuota kidogo jinsi jeshi la kushambulia lilikuwa ndogo, walipigana kila mmoja kutoroka, na kwa hivyo, askari akimkata askari, kambi iliingiliwa na mkanganyiko kamili na ghasia. Wamidiani walikimbia kuelekea mashariki kuvuka Yordani, wakarudi </w:t>
      </w:r>
      <w:proofErr w:type="spellStart"/>
      <w:r>
        <w:rPr>
          <w:lang w:val="en-US"/>
        </w:rPr>
        <w:t>katika</w:t>
      </w:r>
      <w:proofErr w:type="spellEnd"/>
      <w:r>
        <w:rPr>
          <w:lang w:val="en-US"/>
        </w:rPr>
        <w:t xml:space="preserve"> </w:t>
      </w:r>
      <w:proofErr w:type="spellStart"/>
      <w:r>
        <w:rPr>
          <w:lang w:val="en-US"/>
        </w:rPr>
        <w:t>nchi</w:t>
      </w:r>
      <w:proofErr w:type="spellEnd"/>
      <w:r>
        <w:rPr>
          <w:lang w:val="en-US"/>
        </w:rPr>
        <w:t xml:space="preserve"> </w:t>
      </w:r>
      <w:proofErr w:type="spellStart"/>
      <w:r>
        <w:rPr>
          <w:lang w:val="en-US"/>
        </w:rPr>
        <w:t>yao</w:t>
      </w:r>
      <w:proofErr w:type="spellEnd"/>
      <w:r>
        <w:rPr>
          <w:lang w:val="en-US"/>
        </w:rPr>
        <w:t xml:space="preserve"> </w:t>
      </w:r>
      <w:proofErr w:type="spellStart"/>
      <w:r>
        <w:rPr>
          <w:lang w:val="en-US"/>
        </w:rPr>
        <w:t>wenyewe</w:t>
      </w:r>
      <w:proofErr w:type="spellEnd"/>
      <w:r>
        <w:rPr>
          <w:lang w:val="en-US"/>
        </w:rPr>
        <w:t>.</w:t>
      </w:r>
    </w:p>
    <w:p w14:paraId="4D137B9B" w14:textId="1916D187" w:rsidR="008C15A6" w:rsidRDefault="008C15A6" w:rsidP="008C15A6">
      <w:pPr>
        <w:pStyle w:val="western"/>
        <w:spacing w:after="0" w:line="240" w:lineRule="auto"/>
        <w:rPr>
          <w:lang w:val="en-US"/>
        </w:rPr>
      </w:pPr>
      <w:r>
        <w:rPr>
          <w:lang w:val="en-US"/>
        </w:rPr>
        <w:t xml:space="preserve">Lakini Gideoni alikuwa ametoa wito kwa kabila la Efraimu kumsaidia, na Waefraimu wakakusanyika kwenye vivuko vya Yordani ili kuwakatilia mbali Wamidiani walipokimbia. Hapo wale </w:t>
      </w:r>
      <w:proofErr w:type="spellStart"/>
      <w:r>
        <w:rPr>
          <w:lang w:val="en-US"/>
        </w:rPr>
        <w:t>wakuu</w:t>
      </w:r>
      <w:proofErr w:type="spellEnd"/>
      <w:r>
        <w:rPr>
          <w:lang w:val="en-US"/>
        </w:rPr>
        <w:t xml:space="preserve"> </w:t>
      </w:r>
      <w:proofErr w:type="spellStart"/>
      <w:r>
        <w:rPr>
          <w:lang w:val="en-US"/>
        </w:rPr>
        <w:t>wawili</w:t>
      </w:r>
      <w:proofErr w:type="spellEnd"/>
      <w:r>
        <w:rPr>
          <w:lang w:val="en-US"/>
        </w:rPr>
        <w:t xml:space="preserve"> Oreb </w:t>
      </w:r>
      <w:proofErr w:type="spellStart"/>
      <w:r>
        <w:rPr>
          <w:lang w:val="en-US"/>
        </w:rPr>
        <w:t>na</w:t>
      </w:r>
      <w:proofErr w:type="spellEnd"/>
      <w:r>
        <w:rPr>
          <w:lang w:val="en-US"/>
        </w:rPr>
        <w:t xml:space="preserve"> Zeeb </w:t>
      </w:r>
      <w:proofErr w:type="spellStart"/>
      <w:r>
        <w:rPr>
          <w:lang w:val="en-US"/>
        </w:rPr>
        <w:t>walinaswa</w:t>
      </w:r>
      <w:proofErr w:type="spellEnd"/>
      <w:r>
        <w:rPr>
          <w:lang w:val="en-US"/>
        </w:rPr>
        <w:t>.</w:t>
      </w:r>
    </w:p>
    <w:p w14:paraId="7F5CC229" w14:textId="53157553" w:rsidR="008C15A6" w:rsidRDefault="008C15A6" w:rsidP="008C15A6">
      <w:pPr>
        <w:pStyle w:val="western"/>
        <w:spacing w:after="0" w:line="240" w:lineRule="auto"/>
        <w:rPr>
          <w:lang w:val="en-US"/>
        </w:rPr>
      </w:pPr>
      <w:r>
        <w:rPr>
          <w:lang w:val="en-US"/>
        </w:rPr>
        <w:t xml:space="preserve">Hata hivyo, Wamidini 15,000 walitoroka pamoja na Zeba na Salmuna wakuu wao, wakapumzika salama mbali na vita (Waamuzi 8:10-11). Walifikiri kwamba walikuwa wameponyoka upanga wa Gideoni, lakini akiwa na watu wake waaminifu 300, Gideoni akiwa na dhamira kuu bado aliwafuata (Waamuzi 8:4). Akija kwa ghafula juu </w:t>
      </w:r>
      <w:proofErr w:type="spellStart"/>
      <w:r>
        <w:rPr>
          <w:lang w:val="en-US"/>
        </w:rPr>
        <w:t>ya</w:t>
      </w:r>
      <w:proofErr w:type="spellEnd"/>
      <w:r>
        <w:rPr>
          <w:lang w:val="en-US"/>
        </w:rPr>
        <w:t xml:space="preserve"> Zeba </w:t>
      </w:r>
      <w:proofErr w:type="spellStart"/>
      <w:r>
        <w:rPr>
          <w:lang w:val="en-US"/>
        </w:rPr>
        <w:t>na</w:t>
      </w:r>
      <w:proofErr w:type="spellEnd"/>
      <w:r>
        <w:rPr>
          <w:lang w:val="en-US"/>
        </w:rPr>
        <w:t xml:space="preserve"> </w:t>
      </w:r>
      <w:proofErr w:type="spellStart"/>
      <w:r>
        <w:rPr>
          <w:lang w:val="en-US"/>
        </w:rPr>
        <w:t>Zalmuna</w:t>
      </w:r>
      <w:proofErr w:type="spellEnd"/>
      <w:r>
        <w:rPr>
          <w:lang w:val="en-US"/>
        </w:rPr>
        <w:t xml:space="preserve">, </w:t>
      </w:r>
      <w:proofErr w:type="spellStart"/>
      <w:r>
        <w:rPr>
          <w:lang w:val="en-US"/>
        </w:rPr>
        <w:t>akawaangamiza</w:t>
      </w:r>
      <w:proofErr w:type="spellEnd"/>
      <w:r>
        <w:rPr>
          <w:lang w:val="en-US"/>
        </w:rPr>
        <w:t xml:space="preserve"> </w:t>
      </w:r>
      <w:proofErr w:type="spellStart"/>
      <w:r>
        <w:rPr>
          <w:lang w:val="en-US"/>
        </w:rPr>
        <w:t>kabisa</w:t>
      </w:r>
      <w:proofErr w:type="spellEnd"/>
      <w:r>
        <w:rPr>
          <w:lang w:val="en-US"/>
        </w:rPr>
        <w:t xml:space="preserve"> </w:t>
      </w:r>
      <w:proofErr w:type="spellStart"/>
      <w:r>
        <w:rPr>
          <w:lang w:val="en-US"/>
        </w:rPr>
        <w:t>mabaki</w:t>
      </w:r>
      <w:proofErr w:type="spellEnd"/>
      <w:r>
        <w:rPr>
          <w:lang w:val="en-US"/>
        </w:rPr>
        <w:t xml:space="preserve"> ya </w:t>
      </w:r>
      <w:proofErr w:type="spellStart"/>
      <w:r>
        <w:rPr>
          <w:lang w:val="en-US"/>
        </w:rPr>
        <w:t>jeshi</w:t>
      </w:r>
      <w:proofErr w:type="spellEnd"/>
      <w:r>
        <w:rPr>
          <w:lang w:val="en-US"/>
        </w:rPr>
        <w:t xml:space="preserve"> </w:t>
      </w:r>
      <w:proofErr w:type="spellStart"/>
      <w:r>
        <w:rPr>
          <w:lang w:val="en-US"/>
        </w:rPr>
        <w:t>lao</w:t>
      </w:r>
      <w:proofErr w:type="spellEnd"/>
      <w:r>
        <w:rPr>
          <w:lang w:val="en-US"/>
        </w:rPr>
        <w:t xml:space="preserve"> </w:t>
      </w:r>
      <w:proofErr w:type="spellStart"/>
      <w:r>
        <w:rPr>
          <w:lang w:val="en-US"/>
        </w:rPr>
        <w:t>lenye</w:t>
      </w:r>
      <w:proofErr w:type="spellEnd"/>
      <w:r>
        <w:rPr>
          <w:lang w:val="en-US"/>
        </w:rPr>
        <w:t xml:space="preserve"> </w:t>
      </w:r>
      <w:proofErr w:type="spellStart"/>
      <w:r>
        <w:rPr>
          <w:lang w:val="en-US"/>
        </w:rPr>
        <w:t>nguvu</w:t>
      </w:r>
      <w:proofErr w:type="spellEnd"/>
      <w:r>
        <w:rPr>
          <w:lang w:val="en-US"/>
        </w:rPr>
        <w:t>.</w:t>
      </w:r>
    </w:p>
    <w:p w14:paraId="00666148" w14:textId="7942D4A7" w:rsidR="008C15A6" w:rsidRDefault="008C15A6" w:rsidP="008C15A6">
      <w:pPr>
        <w:pStyle w:val="western"/>
        <w:spacing w:after="0" w:line="240" w:lineRule="auto"/>
        <w:rPr>
          <w:lang w:val="en-US"/>
        </w:rPr>
      </w:pPr>
      <w:r>
        <w:rPr>
          <w:lang w:val="en-US"/>
        </w:rPr>
        <w:t xml:space="preserve">Alirudi kuwaadhibu wale Waisraeli ambao walikataa kumsaidia katika kilele cha kampeni. Kabila kubwa la Efraimu lilikuwa na wivu kwa mafanikio ya Gideoni, na akawatuliza kwa jibu la upole ambalo liligeuza hasira yao (Waamuzi 8:1-2; Mithali 15:1). Lakini </w:t>
      </w:r>
      <w:proofErr w:type="spellStart"/>
      <w:r>
        <w:rPr>
          <w:lang w:val="en-US"/>
        </w:rPr>
        <w:t>miji</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Suc-coth</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Penieli</w:t>
      </w:r>
      <w:proofErr w:type="spellEnd"/>
      <w:r>
        <w:rPr>
          <w:lang w:val="en-US"/>
        </w:rPr>
        <w:t xml:space="preserve"> </w:t>
      </w:r>
      <w:proofErr w:type="spellStart"/>
      <w:r>
        <w:rPr>
          <w:lang w:val="en-US"/>
        </w:rPr>
        <w:t>ilikuwa</w:t>
      </w:r>
      <w:proofErr w:type="spellEnd"/>
      <w:r>
        <w:rPr>
          <w:lang w:val="en-US"/>
        </w:rPr>
        <w:t xml:space="preserve"> imekataa kuwapa jeshi la Gideoni chakula katika wakati wake wa mahitaji, na waliadhibiwa naye aliporudi kutoka kuwaua watu mabaki </w:t>
      </w:r>
      <w:proofErr w:type="spellStart"/>
      <w:r>
        <w:rPr>
          <w:lang w:val="en-US"/>
        </w:rPr>
        <w:t>ya</w:t>
      </w:r>
      <w:proofErr w:type="spellEnd"/>
      <w:r>
        <w:rPr>
          <w:lang w:val="en-US"/>
        </w:rPr>
        <w:t xml:space="preserve"> </w:t>
      </w:r>
      <w:proofErr w:type="spellStart"/>
      <w:r>
        <w:rPr>
          <w:lang w:val="en-US"/>
        </w:rPr>
        <w:t>jeshi</w:t>
      </w:r>
      <w:proofErr w:type="spellEnd"/>
      <w:r>
        <w:rPr>
          <w:lang w:val="en-US"/>
        </w:rPr>
        <w:t xml:space="preserve"> la </w:t>
      </w:r>
      <w:proofErr w:type="spellStart"/>
      <w:r>
        <w:rPr>
          <w:lang w:val="en-US"/>
        </w:rPr>
        <w:t>Wamidiani</w:t>
      </w:r>
      <w:proofErr w:type="spellEnd"/>
      <w:r>
        <w:rPr>
          <w:lang w:val="en-US"/>
        </w:rPr>
        <w:t>.</w:t>
      </w:r>
    </w:p>
    <w:p w14:paraId="72AEC7BE" w14:textId="77777777" w:rsidR="008C15A6" w:rsidRDefault="008C15A6" w:rsidP="008C15A6">
      <w:pPr>
        <w:pStyle w:val="western"/>
        <w:spacing w:after="0" w:line="240" w:lineRule="auto"/>
        <w:rPr>
          <w:lang w:val="en-US"/>
        </w:rPr>
      </w:pPr>
      <w:r>
        <w:rPr>
          <w:b/>
          <w:bCs/>
          <w:lang w:val="en-US"/>
        </w:rPr>
        <w:t>GIDEON REFUSED TO BE ISRAEL'S KING (Ch. 8:22-25).</w:t>
      </w:r>
    </w:p>
    <w:p w14:paraId="2BCF2166" w14:textId="13E51344" w:rsidR="008C15A6" w:rsidRDefault="008C15A6" w:rsidP="008C15A6">
      <w:pPr>
        <w:pStyle w:val="western"/>
        <w:spacing w:after="0" w:line="240" w:lineRule="auto"/>
        <w:rPr>
          <w:lang w:val="en-US"/>
        </w:rPr>
      </w:pPr>
      <w:r>
        <w:rPr>
          <w:lang w:val="en-US"/>
        </w:rPr>
        <w:t>Gideon was requested by the grateful Israelites to be their king, but he refused, saying, "Yahweh shall rule over you." Israel had peace as long as Gideon lived. But after his death, we learn that "the children of Israel remembered not Yahweh their God, who had delivered them out of the hands of all their enemies, neither shewed their kindness to the house of Jerubbaal, namely Gideon, according to all the goodness which he had shewed unto Israel" (Judges 8:34-35).</w:t>
      </w:r>
    </w:p>
    <w:p w14:paraId="44410B4A" w14:textId="77777777" w:rsidR="008C15A6" w:rsidRDefault="008C15A6" w:rsidP="008C15A6">
      <w:pPr>
        <w:pStyle w:val="western"/>
        <w:spacing w:after="0" w:line="240" w:lineRule="auto"/>
        <w:rPr>
          <w:lang w:val="en-US"/>
        </w:rPr>
      </w:pPr>
      <w:r>
        <w:rPr>
          <w:b/>
          <w:bCs/>
          <w:lang w:val="en-US"/>
        </w:rPr>
        <w:t>SOMO KWETU:</w:t>
      </w:r>
    </w:p>
    <w:p w14:paraId="50B9E8BE" w14:textId="5620D046" w:rsidR="008C15A6" w:rsidRDefault="008C15A6" w:rsidP="008C15A6">
      <w:pPr>
        <w:pStyle w:val="western"/>
        <w:spacing w:after="0" w:line="240" w:lineRule="auto"/>
        <w:rPr>
          <w:lang w:val="en-US"/>
        </w:rPr>
      </w:pPr>
      <w:r>
        <w:rPr>
          <w:lang w:val="en-US"/>
        </w:rPr>
        <w:t xml:space="preserve">Hadithi </w:t>
      </w:r>
      <w:proofErr w:type="spellStart"/>
      <w:r>
        <w:rPr>
          <w:lang w:val="en-US"/>
        </w:rPr>
        <w:t>ya</w:t>
      </w:r>
      <w:proofErr w:type="spellEnd"/>
      <w:r>
        <w:rPr>
          <w:lang w:val="en-US"/>
        </w:rPr>
        <w:t xml:space="preserve"> Gideoni </w:t>
      </w:r>
      <w:proofErr w:type="spellStart"/>
      <w:r>
        <w:rPr>
          <w:lang w:val="en-US"/>
        </w:rPr>
        <w:t>inarudia</w:t>
      </w:r>
      <w:proofErr w:type="spellEnd"/>
      <w:r>
        <w:rPr>
          <w:lang w:val="en-US"/>
        </w:rPr>
        <w:t xml:space="preserve"> </w:t>
      </w:r>
      <w:proofErr w:type="spellStart"/>
      <w:proofErr w:type="gramStart"/>
      <w:r>
        <w:rPr>
          <w:lang w:val="en-US"/>
        </w:rPr>
        <w:t>kanuni</w:t>
      </w:r>
      <w:proofErr w:type="spellEnd"/>
      <w:r>
        <w:rPr>
          <w:lang w:val="en-US"/>
        </w:rPr>
        <w:t xml:space="preserve">  </w:t>
      </w:r>
      <w:proofErr w:type="spellStart"/>
      <w:r>
        <w:rPr>
          <w:lang w:val="en-US"/>
        </w:rPr>
        <w:t>muhimu</w:t>
      </w:r>
      <w:proofErr w:type="spellEnd"/>
      <w:proofErr w:type="gramEnd"/>
      <w:r>
        <w:rPr>
          <w:lang w:val="en-US"/>
        </w:rPr>
        <w:t xml:space="preserve"> </w:t>
      </w:r>
      <w:proofErr w:type="spellStart"/>
      <w:r>
        <w:rPr>
          <w:lang w:val="en-US"/>
        </w:rPr>
        <w:t>kwamba</w:t>
      </w:r>
      <w:proofErr w:type="spellEnd"/>
      <w:r>
        <w:rPr>
          <w:lang w:val="en-US"/>
        </w:rPr>
        <w:t>:—</w:t>
      </w:r>
    </w:p>
    <w:p w14:paraId="07229B51" w14:textId="77777777" w:rsidR="008C15A6" w:rsidRDefault="008C15A6" w:rsidP="00BE2B46">
      <w:pPr>
        <w:pStyle w:val="western"/>
        <w:numPr>
          <w:ilvl w:val="0"/>
          <w:numId w:val="1"/>
        </w:numPr>
        <w:spacing w:after="0" w:line="240" w:lineRule="auto"/>
        <w:rPr>
          <w:lang w:val="en-US"/>
        </w:rPr>
      </w:pPr>
      <w:r>
        <w:rPr>
          <w:lang w:val="en-US"/>
        </w:rPr>
        <w:t>DHAMBI italeta MATESO:</w:t>
      </w:r>
    </w:p>
    <w:p w14:paraId="6DDEC8BC" w14:textId="595BA253" w:rsidR="008C15A6" w:rsidRPr="00BE2B46" w:rsidRDefault="008C15A6" w:rsidP="008C15A6">
      <w:pPr>
        <w:pStyle w:val="western"/>
        <w:numPr>
          <w:ilvl w:val="0"/>
          <w:numId w:val="1"/>
        </w:numPr>
        <w:spacing w:after="0" w:line="240" w:lineRule="auto"/>
        <w:rPr>
          <w:lang w:val="en-US"/>
        </w:rPr>
      </w:pPr>
      <w:r>
        <w:rPr>
          <w:lang w:val="en-US"/>
        </w:rPr>
        <w:t xml:space="preserve">KUMTAFUTA </w:t>
      </w:r>
      <w:proofErr w:type="spellStart"/>
      <w:r>
        <w:rPr>
          <w:lang w:val="en-US"/>
        </w:rPr>
        <w:t>Mungu</w:t>
      </w:r>
      <w:proofErr w:type="spellEnd"/>
      <w:r>
        <w:rPr>
          <w:lang w:val="en-US"/>
        </w:rPr>
        <w:t xml:space="preserve"> </w:t>
      </w:r>
      <w:proofErr w:type="spellStart"/>
      <w:r>
        <w:rPr>
          <w:lang w:val="en-US"/>
        </w:rPr>
        <w:t>kutaleta</w:t>
      </w:r>
      <w:proofErr w:type="spellEnd"/>
      <w:r>
        <w:rPr>
          <w:lang w:val="en-US"/>
        </w:rPr>
        <w:t xml:space="preserve"> WOKOVU.</w:t>
      </w:r>
    </w:p>
    <w:p w14:paraId="09C8B47E" w14:textId="2B6F26EA" w:rsidR="008C15A6" w:rsidRDefault="008C15A6" w:rsidP="008C15A6">
      <w:pPr>
        <w:pStyle w:val="western"/>
        <w:spacing w:after="0" w:line="240" w:lineRule="auto"/>
        <w:rPr>
          <w:lang w:val="en-US"/>
        </w:rPr>
      </w:pPr>
      <w:r>
        <w:rPr>
          <w:lang w:val="en-US"/>
        </w:rPr>
        <w:t xml:space="preserve">Inaonyesha kwamba watu mashuhuri kama Gideoni walihitaji msaada na kitia-moyo ambacho Mungu peke yake ndiye anayeweza kutoa, na kwamba rehema Yake daima inatolewa kwa wale wanaoitafuta. Kutokana na udhaifu alifanywa kuwa na nguvu. Alizidi kuwa hodari katika vita </w:t>
      </w:r>
      <w:proofErr w:type="spellStart"/>
      <w:r>
        <w:rPr>
          <w:lang w:val="en-US"/>
        </w:rPr>
        <w:t>na</w:t>
      </w:r>
      <w:proofErr w:type="spellEnd"/>
      <w:r>
        <w:rPr>
          <w:lang w:val="en-US"/>
        </w:rPr>
        <w:t xml:space="preserve"> </w:t>
      </w:r>
      <w:proofErr w:type="spellStart"/>
      <w:r>
        <w:rPr>
          <w:lang w:val="en-US"/>
        </w:rPr>
        <w:t>kugeukia</w:t>
      </w:r>
      <w:proofErr w:type="spellEnd"/>
      <w:r>
        <w:rPr>
          <w:lang w:val="en-US"/>
        </w:rPr>
        <w:t xml:space="preserve"> </w:t>
      </w:r>
      <w:proofErr w:type="spellStart"/>
      <w:r>
        <w:rPr>
          <w:lang w:val="en-US"/>
        </w:rPr>
        <w:t>kukimbia</w:t>
      </w:r>
      <w:proofErr w:type="spellEnd"/>
      <w:r>
        <w:rPr>
          <w:lang w:val="en-US"/>
        </w:rPr>
        <w:t xml:space="preserve"> </w:t>
      </w:r>
      <w:proofErr w:type="spellStart"/>
      <w:r>
        <w:rPr>
          <w:lang w:val="en-US"/>
        </w:rPr>
        <w:t>jeshi</w:t>
      </w:r>
      <w:proofErr w:type="spellEnd"/>
      <w:r>
        <w:rPr>
          <w:lang w:val="en-US"/>
        </w:rPr>
        <w:t xml:space="preserve"> la </w:t>
      </w:r>
      <w:proofErr w:type="spellStart"/>
      <w:r>
        <w:rPr>
          <w:lang w:val="en-US"/>
        </w:rPr>
        <w:t>Wamidiani</w:t>
      </w:r>
      <w:proofErr w:type="spellEnd"/>
      <w:r>
        <w:rPr>
          <w:lang w:val="en-US"/>
        </w:rPr>
        <w:t xml:space="preserve"> (ona Ebr. 11:32,34,39-40).</w:t>
      </w:r>
    </w:p>
    <w:p w14:paraId="4BE20C89" w14:textId="6234B3E6" w:rsidR="008C15A6" w:rsidRDefault="008C15A6" w:rsidP="008C15A6">
      <w:pPr>
        <w:pStyle w:val="western"/>
        <w:spacing w:after="0" w:line="240" w:lineRule="auto"/>
        <w:rPr>
          <w:lang w:val="en-US"/>
        </w:rPr>
      </w:pPr>
      <w:r>
        <w:rPr>
          <w:lang w:val="en-US"/>
        </w:rPr>
        <w:lastRenderedPageBreak/>
        <w:t xml:space="preserve">Inatufundisha pia kufanya kazi kwa ajili ya Mungu na si kwa ajili ya mwanadamu. Israeli hawakuikumbuka nyumba ya Gideoni kwa yote aliyowafanyia. Lakini Mungu hasahau kamwe. Utumishi Kwake huleta thawabu zake. Kisa cha Gideoni pia kinaonyesha kipindi cha machafuko cha Waamuzi kilichopelekea kuanzishwa kwa Ufalme wa Mungu katika Israeli. Ni hadithi iliyorudiwa mara nyingi na wahusika tofauti - Yeftha, </w:t>
      </w:r>
      <w:proofErr w:type="gramStart"/>
      <w:r>
        <w:rPr>
          <w:lang w:val="en-US"/>
        </w:rPr>
        <w:t>Samsoni,  Baraka</w:t>
      </w:r>
      <w:proofErr w:type="gramEnd"/>
      <w:r>
        <w:rPr>
          <w:lang w:val="en-US"/>
        </w:rPr>
        <w:t xml:space="preserve"> na wengine. Ni hadithi inayopata tafakari katika historia ya Ukweli mara kwa mara, tangu ujio wa kwanza wa Kristo. Wanadamu wametokea mara kwa mara, ili kuhuisha Ukweli katika siku zao na kizazi. Kisha, baada ya muda, shauku ya mapema imepungua, Ukweli umezikwa kimakosa, na hatimaye umepotea kuonekana. Kisha, kwa mara nyingine tena, Mungu ametoa watu wa imani ili kuleta tena kwenye nuru. Na hii imeendelea tangu ujio wa kwanza </w:t>
      </w:r>
      <w:proofErr w:type="spellStart"/>
      <w:r>
        <w:rPr>
          <w:lang w:val="en-US"/>
        </w:rPr>
        <w:t>wa</w:t>
      </w:r>
      <w:proofErr w:type="spellEnd"/>
      <w:r>
        <w:rPr>
          <w:lang w:val="en-US"/>
        </w:rPr>
        <w:t xml:space="preserve"> Bwana Yesu Kristo.</w:t>
      </w:r>
    </w:p>
    <w:p w14:paraId="3A07C28E" w14:textId="77777777" w:rsidR="008C15A6" w:rsidRDefault="008C15A6" w:rsidP="008C15A6">
      <w:pPr>
        <w:pStyle w:val="western"/>
        <w:spacing w:after="0" w:line="240" w:lineRule="auto"/>
        <w:rPr>
          <w:lang w:val="en-US"/>
        </w:rPr>
      </w:pPr>
      <w:r>
        <w:rPr>
          <w:b/>
          <w:bCs/>
          <w:lang w:val="en-US"/>
        </w:rPr>
        <w:t>MAKTABA YA MAREJEO:</w:t>
      </w:r>
    </w:p>
    <w:p w14:paraId="56BF92CF" w14:textId="77777777" w:rsidR="008C15A6" w:rsidRDefault="008C15A6" w:rsidP="008C15A6">
      <w:pPr>
        <w:pStyle w:val="western"/>
        <w:spacing w:after="0" w:line="240" w:lineRule="auto"/>
        <w:rPr>
          <w:lang w:val="en-US"/>
        </w:rPr>
      </w:pPr>
      <w:r>
        <w:rPr>
          <w:lang w:val="en-US"/>
        </w:rPr>
        <w:t>"Mkono Unaoonekana wa Mungu" (R. Roberts)—Sura ya 21</w:t>
      </w:r>
    </w:p>
    <w:p w14:paraId="0E6FE525" w14:textId="77777777" w:rsidR="008C15A6" w:rsidRDefault="008C15A6" w:rsidP="008C15A6">
      <w:pPr>
        <w:pStyle w:val="western"/>
        <w:spacing w:after="0" w:line="240" w:lineRule="auto"/>
        <w:rPr>
          <w:lang w:val="en-US"/>
        </w:rPr>
      </w:pPr>
      <w:r>
        <w:rPr>
          <w:lang w:val="en-US"/>
        </w:rPr>
        <w:t>"Hadithi ya Biblia" (H. P. Mansfield)—Kitabu. 3, nambari. 1, 2</w:t>
      </w:r>
    </w:p>
    <w:p w14:paraId="74E76568" w14:textId="1AE6770B" w:rsidR="008C15A6" w:rsidRDefault="008C15A6" w:rsidP="008C15A6">
      <w:pPr>
        <w:pStyle w:val="western"/>
        <w:spacing w:after="0" w:line="240" w:lineRule="auto"/>
        <w:rPr>
          <w:lang w:val="en-US"/>
        </w:rPr>
      </w:pPr>
      <w:r>
        <w:rPr>
          <w:lang w:val="en-US"/>
        </w:rPr>
        <w:t xml:space="preserve">"The Judges", C.S.S.S. </w:t>
      </w:r>
      <w:proofErr w:type="spellStart"/>
      <w:r>
        <w:rPr>
          <w:lang w:val="en-US"/>
        </w:rPr>
        <w:t>Vidokezo</w:t>
      </w:r>
      <w:proofErr w:type="spellEnd"/>
      <w:r>
        <w:rPr>
          <w:lang w:val="en-US"/>
        </w:rPr>
        <w:t xml:space="preserve"> </w:t>
      </w:r>
      <w:proofErr w:type="spellStart"/>
      <w:r>
        <w:rPr>
          <w:lang w:val="en-US"/>
        </w:rPr>
        <w:t>vya</w:t>
      </w:r>
      <w:proofErr w:type="spellEnd"/>
      <w:r>
        <w:rPr>
          <w:lang w:val="en-US"/>
        </w:rPr>
        <w:t xml:space="preserve"> </w:t>
      </w:r>
      <w:proofErr w:type="spellStart"/>
      <w:r>
        <w:rPr>
          <w:lang w:val="en-US"/>
        </w:rPr>
        <w:t>Utafiti</w:t>
      </w:r>
      <w:proofErr w:type="spellEnd"/>
    </w:p>
    <w:p w14:paraId="6C2A4E53" w14:textId="77777777" w:rsidR="008C15A6" w:rsidRDefault="008C15A6" w:rsidP="008C15A6">
      <w:pPr>
        <w:pStyle w:val="western"/>
        <w:spacing w:after="0" w:line="240" w:lineRule="auto"/>
        <w:rPr>
          <w:lang w:val="en-US"/>
        </w:rPr>
      </w:pPr>
      <w:r>
        <w:rPr>
          <w:b/>
          <w:bCs/>
          <w:lang w:val="en-US"/>
        </w:rPr>
        <w:t>MASWALI YA AYA:</w:t>
      </w:r>
    </w:p>
    <w:p w14:paraId="2E0BB69F" w14:textId="77777777" w:rsidR="008C15A6" w:rsidRDefault="008C15A6" w:rsidP="00BE2B46">
      <w:pPr>
        <w:pStyle w:val="western"/>
        <w:numPr>
          <w:ilvl w:val="0"/>
          <w:numId w:val="2"/>
        </w:numPr>
        <w:spacing w:after="0" w:line="240" w:lineRule="auto"/>
        <w:rPr>
          <w:lang w:val="en-US"/>
        </w:rPr>
      </w:pPr>
      <w:r>
        <w:rPr>
          <w:lang w:val="en-US"/>
        </w:rPr>
        <w:t>Ni ishara gani ambazo malaika alimpa Gideoni kuonyesha kwamba Mungu angemtumia kuwaangusha Wamidiani.</w:t>
      </w:r>
    </w:p>
    <w:p w14:paraId="1269BDF8" w14:textId="77777777" w:rsidR="008C15A6" w:rsidRDefault="008C15A6" w:rsidP="00BE2B46">
      <w:pPr>
        <w:pStyle w:val="western"/>
        <w:numPr>
          <w:ilvl w:val="0"/>
          <w:numId w:val="2"/>
        </w:numPr>
        <w:spacing w:after="0" w:line="240" w:lineRule="auto"/>
        <w:rPr>
          <w:lang w:val="en-US"/>
        </w:rPr>
      </w:pPr>
      <w:r>
        <w:rPr>
          <w:lang w:val="en-US"/>
        </w:rPr>
        <w:t>Eleza jinsi Mungu alivyomfanya Gideoni achague jeshi lake.</w:t>
      </w:r>
    </w:p>
    <w:p w14:paraId="7DA97C27" w14:textId="77777777" w:rsidR="008C15A6" w:rsidRDefault="008C15A6" w:rsidP="00BE2B46">
      <w:pPr>
        <w:pStyle w:val="western"/>
        <w:numPr>
          <w:ilvl w:val="0"/>
          <w:numId w:val="2"/>
        </w:numPr>
        <w:spacing w:after="0" w:line="240" w:lineRule="auto"/>
        <w:rPr>
          <w:lang w:val="en-US"/>
        </w:rPr>
      </w:pPr>
      <w:r>
        <w:rPr>
          <w:lang w:val="en-US"/>
        </w:rPr>
        <w:t xml:space="preserve">Eleza ukubwa wa vita vya Gideoni hadi kuangamiza </w:t>
      </w:r>
      <w:proofErr w:type="spellStart"/>
      <w:r>
        <w:rPr>
          <w:lang w:val="en-US"/>
        </w:rPr>
        <w:t>kabisa</w:t>
      </w:r>
      <w:proofErr w:type="spellEnd"/>
      <w:r>
        <w:rPr>
          <w:lang w:val="en-US"/>
        </w:rPr>
        <w:t xml:space="preserve"> </w:t>
      </w:r>
      <w:proofErr w:type="spellStart"/>
      <w:r>
        <w:rPr>
          <w:lang w:val="en-US"/>
        </w:rPr>
        <w:t>jeshi</w:t>
      </w:r>
      <w:proofErr w:type="spellEnd"/>
      <w:r>
        <w:rPr>
          <w:lang w:val="en-US"/>
        </w:rPr>
        <w:t xml:space="preserve"> la </w:t>
      </w:r>
      <w:proofErr w:type="spellStart"/>
      <w:r>
        <w:rPr>
          <w:lang w:val="en-US"/>
        </w:rPr>
        <w:t>Midiani</w:t>
      </w:r>
      <w:proofErr w:type="spellEnd"/>
      <w:r>
        <w:rPr>
          <w:lang w:val="en-US"/>
        </w:rPr>
        <w:t>.</w:t>
      </w:r>
    </w:p>
    <w:p w14:paraId="08FB80C8" w14:textId="63180085" w:rsidR="008C15A6" w:rsidRPr="00BE2B46" w:rsidRDefault="008C15A6" w:rsidP="008C15A6">
      <w:pPr>
        <w:pStyle w:val="western"/>
        <w:numPr>
          <w:ilvl w:val="0"/>
          <w:numId w:val="2"/>
        </w:numPr>
        <w:spacing w:after="0" w:line="240" w:lineRule="auto"/>
        <w:rPr>
          <w:lang w:val="en-US"/>
        </w:rPr>
      </w:pPr>
      <w:r>
        <w:rPr>
          <w:lang w:val="en-US"/>
        </w:rPr>
        <w:t xml:space="preserve">Je, jibu la Israeli kwa Gideoni lilikuwa ni nini kufuatia ushindi wake </w:t>
      </w:r>
      <w:proofErr w:type="spellStart"/>
      <w:r>
        <w:rPr>
          <w:lang w:val="en-US"/>
        </w:rPr>
        <w:t>dhidi</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Midiani</w:t>
      </w:r>
      <w:proofErr w:type="spellEnd"/>
      <w:r>
        <w:rPr>
          <w:lang w:val="en-US"/>
        </w:rPr>
        <w:t>?</w:t>
      </w:r>
    </w:p>
    <w:p w14:paraId="33884024" w14:textId="77777777" w:rsidR="008C15A6" w:rsidRDefault="008C15A6" w:rsidP="008C15A6">
      <w:pPr>
        <w:pStyle w:val="western"/>
        <w:spacing w:after="0" w:line="240" w:lineRule="auto"/>
        <w:rPr>
          <w:lang w:val="en-US"/>
        </w:rPr>
      </w:pPr>
      <w:r>
        <w:rPr>
          <w:b/>
          <w:bCs/>
          <w:lang w:val="en-US"/>
        </w:rPr>
        <w:t>MASWALI YA INSHA:</w:t>
      </w:r>
    </w:p>
    <w:p w14:paraId="0D11637F" w14:textId="77777777" w:rsidR="008C15A6" w:rsidRDefault="008C15A6" w:rsidP="008C15A6">
      <w:pPr>
        <w:pStyle w:val="western"/>
        <w:numPr>
          <w:ilvl w:val="0"/>
          <w:numId w:val="3"/>
        </w:numPr>
        <w:spacing w:after="0" w:line="240" w:lineRule="auto"/>
        <w:rPr>
          <w:lang w:val="en-US"/>
        </w:rPr>
      </w:pPr>
      <w:r>
        <w:rPr>
          <w:lang w:val="en-US"/>
        </w:rPr>
        <w:t>Eleza jinsi na kwa nini Mungu alichagua kikosi cha chini cha Waisraeli pamoja na Gideoni ili kuwashinda Wamidiani.</w:t>
      </w:r>
    </w:p>
    <w:p w14:paraId="6F22BE60" w14:textId="77777777" w:rsidR="008C15A6" w:rsidRDefault="008C15A6" w:rsidP="008C15A6">
      <w:pPr>
        <w:pStyle w:val="western"/>
        <w:numPr>
          <w:ilvl w:val="0"/>
          <w:numId w:val="3"/>
        </w:numPr>
        <w:spacing w:after="0" w:line="240" w:lineRule="auto"/>
        <w:rPr>
          <w:lang w:val="en-US"/>
        </w:rPr>
      </w:pPr>
      <w:r>
        <w:rPr>
          <w:lang w:val="en-US"/>
        </w:rPr>
        <w:t>Andika somo la tabia ya Gideoni kama mtu wa imani na rejeleo maalum kwa matatizo tunayokabiliana nayo leo.</w:t>
      </w:r>
    </w:p>
    <w:p w14:paraId="3DAC45AD" w14:textId="77777777" w:rsidR="008C15A6" w:rsidRDefault="008C15A6"/>
    <w:sectPr w:rsidR="008C15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24E8"/>
    <w:multiLevelType w:val="multilevel"/>
    <w:tmpl w:val="3D88E3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11510A86"/>
    <w:multiLevelType w:val="multilevel"/>
    <w:tmpl w:val="C76E5A7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16B6971"/>
    <w:multiLevelType w:val="multilevel"/>
    <w:tmpl w:val="AC8285D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Roman"/>
      <w:lvlText w:val="%4."/>
      <w:lvlJc w:val="right"/>
      <w:pPr>
        <w:tabs>
          <w:tab w:val="num" w:pos="2520"/>
        </w:tabs>
        <w:ind w:left="2520" w:hanging="360"/>
      </w:pPr>
    </w:lvl>
    <w:lvl w:ilvl="4">
      <w:start w:val="1"/>
      <w:numFmt w:val="lowerLetter"/>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586033986">
    <w:abstractNumId w:val="2"/>
  </w:num>
  <w:num w:numId="2" w16cid:durableId="916204175">
    <w:abstractNumId w:val="0"/>
  </w:num>
  <w:num w:numId="3" w16cid:durableId="1767842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5A6"/>
    <w:rsid w:val="008C15A6"/>
    <w:rsid w:val="00BE2B46"/>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6A9D"/>
  <w15:chartTrackingRefBased/>
  <w15:docId w15:val="{E88104DB-31D8-4FB8-8E6F-0F48FB88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8C15A6"/>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6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1801</Words>
  <Characters>10272</Characters>
  <Application>Microsoft Office Word</Application>
  <DocSecurity>0</DocSecurity>
  <Lines>85</Lines>
  <Paragraphs>24</Paragraphs>
  <ScaleCrop>false</ScaleCrop>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Carl Hinton</cp:lastModifiedBy>
  <cp:revision>2</cp:revision>
  <dcterms:created xsi:type="dcterms:W3CDTF">2023-01-02T13:50:00Z</dcterms:created>
  <dcterms:modified xsi:type="dcterms:W3CDTF">2023-11-23T19:32:00Z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4b36c01f-cd55-4960-84ec-6ab34debd1eb</vt:lpwstr>
  </property>
</Properties>
</file>