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329" w:rsidRDefault="00712420">
      <w:pPr>
        <w:pStyle w:val="Heading1"/>
        <w:numPr>
          <w:ilvl w:val="0"/>
          <w:numId w:val="1"/>
        </w:numPr>
      </w:pPr>
      <w:r>
        <w:t>249.    JINSI YA KUWA TAYARI KWA MFALME AJAYE</w:t>
      </w:r>
    </w:p>
    <w:p w:rsidR="00901329" w:rsidRDefault="00712420">
      <w:pPr>
        <w:pStyle w:val="P68B1DB1-Normal1"/>
        <w:shd w:val="clear" w:color="auto" w:fill="FFFFFF"/>
        <w:jc w:val="center"/>
      </w:pPr>
      <w:r>
        <w:t>"Kwa hivyo chukueni silaha zote za Mungu".</w:t>
      </w:r>
    </w:p>
    <w:p w:rsidR="00901329" w:rsidRDefault="00901329">
      <w:pPr>
        <w:shd w:val="clear" w:color="auto" w:fill="FFFFFF"/>
        <w:jc w:val="center"/>
        <w:rPr>
          <w:rFonts w:ascii="Times New Roman" w:hAnsi="Times New Roman" w:cs="Times New Roman"/>
          <w:i/>
          <w:color w:val="000000"/>
        </w:rPr>
      </w:pPr>
    </w:p>
    <w:p w:rsidR="00901329" w:rsidRDefault="00712420">
      <w:pPr>
        <w:pStyle w:val="P68B1DB1-Normal2"/>
        <w:shd w:val="clear" w:color="auto" w:fill="FFFFFF"/>
        <w:jc w:val="both"/>
      </w:pPr>
      <w:r>
        <w:t xml:space="preserve">Makanisa ya karne ya kwanza yaliundwa na waongofu wenye shauku kwa Ukweli kama ilivyo katika Kristo Yesu. Walimshuhudia Kristo aliyefufuka na waliishi wakitarajia kurudi kwake. Zaidi ya miaka 1900 imepita tangu siku hizo za mapema, za kusisimua. Kwa hivyo </w:t>
      </w:r>
      <w:r>
        <w:t>tunaishi usiku wa kurudi kwa Kristo katika nguvu na utukufu. Hizi ni nyakati za kushangaza kwani ishara za nyakati zote zinaashiria kurudi kwa Kristo karibu. Tuna siku hizi chache za mwisho ambazo zitakuwa tayari kwa siku hiyo ya ajabu na kwa Ufalme mtukuf</w:t>
      </w:r>
      <w:r>
        <w:t>u ambao Kristo atasimamisha. Lengo la somo hili ni kuona jinsi tunavyoweza kuwa tayari na kushiriki kikamilifu katika utumishi wa Kristo katika siku hizi za mwisho za fursa.</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3"/>
        <w:shd w:val="clear" w:color="auto" w:fill="FFFFFF"/>
        <w:jc w:val="both"/>
      </w:pPr>
      <w:r>
        <w:t>Waefeso 6</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3"/>
        <w:shd w:val="clear" w:color="auto" w:fill="FFFFFF"/>
        <w:jc w:val="both"/>
      </w:pPr>
      <w:r>
        <w:t>UBATIZO - MWANZO WA MAISHA KATIKA KRISTO.</w:t>
      </w:r>
    </w:p>
    <w:p w:rsidR="00901329" w:rsidRDefault="00712420">
      <w:pPr>
        <w:pStyle w:val="P68B1DB1-Normal2"/>
        <w:shd w:val="clear" w:color="auto" w:fill="FFFFFF"/>
        <w:jc w:val="both"/>
      </w:pPr>
      <w:r>
        <w:t>Ubatizo utatuweka katika naf</w:t>
      </w:r>
      <w:r>
        <w:t>asi hiyo nzuri ya kuwa "ndani ya Kristo", tukiacha shughuli zisizo na tumaini za ulimwengu nyuma yetu na kuweka macho yetu katika siku hiyo ya furaha wakati Bwana wetu atatualika kushiriki katika furaha za Ufalme wa milele. Lakini ubatizo ni hatua ya kwanz</w:t>
      </w:r>
      <w:r>
        <w:t xml:space="preserve">a kati ya hatua nyingi katika njia hiyo ya kuelekea katika Ufalme. Kuanzia siku ya furaha ya ubatizo wetu tunatembea katika "upya wa uzima", "tukijitoa wenyewe kwa Mungu, kama wale walio hai kutoka kwa wafu, na viungo vyenu kwa Mungu kama vyombo vya haki" </w:t>
      </w:r>
      <w:r>
        <w:t xml:space="preserve">(Rum. 6:4-13). Maisha yetu mapya katika Kristo yanapaswa kuishi kana kwamba tumefufuliwa kutoka kwa wafu. Basi, ikiwa mmefufuka pamoja na Kristo, panieni mambo ya juu, kule Kristo aliko, ameketi upande wa kulia wa Mungu. Muwe na hamu ya mambo ya huko juu, </w:t>
      </w:r>
      <w:r>
        <w:t>na siyo mambo ya hapa duniani. Maana ninyi mmekufa na uzima wenu umefichwa pamoja na Kristo katika Mungu. Kristo, aliye uzima wenu, atakapoonekana, ndipo na ninyi mtaonekana pamoja naye katika utukufu” (Kol. 3:1-4).</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3"/>
        <w:shd w:val="clear" w:color="auto" w:fill="FFFFFF"/>
        <w:jc w:val="both"/>
      </w:pPr>
      <w:r>
        <w:t>MABADILIKO YA MWELEKEO NA UTII.</w:t>
      </w:r>
    </w:p>
    <w:p w:rsidR="00901329" w:rsidRDefault="00712420">
      <w:pPr>
        <w:pStyle w:val="P68B1DB1-Normal2"/>
        <w:shd w:val="clear" w:color="auto" w:fill="FFFFFF"/>
        <w:jc w:val="both"/>
      </w:pPr>
      <w:r>
        <w:t>Paulo a</w:t>
      </w:r>
      <w:r>
        <w:t>naendelea kusema kwamba tunahitaji kushinda tabia katika asili zetu za kugeukia vivutio vya ulimwengu usiomcha Mungu. Lazima tupinge kwa nguvu majaribu ambayo yangeturudisha kwenye yale mambo ambayo tulikuwa "tumesulubisha" na "kuzikwa" katika maji ya ubat</w:t>
      </w:r>
      <w:r>
        <w:t>izo. Anasema kwamba tunapaswa "kuua (kuua) kwa hiyo viungo vyenu vilivyo duniani" na anaorodhesha kazi hizo za mwili ambazo tulikuwa tukifanya, lakini ambazo sasa anasema tunapaswa "kuvua mtu wa zamani na matendo yake na kuvaa mtu mpya" (Kol. 3:5-10). Paul</w:t>
      </w:r>
      <w:r>
        <w:t xml:space="preserve">o anasema kwa ndugu na dada wa Efeso kwamba walikuwa "wamesikia" juu ya Kristo, walikuwa "wamefundishwa" kutoka kwake, kwa hivyo wanapaswa "kuvua kwa habari ya mwenendo wa zamani (mwenendo wa maisha) mtu wa zamani, ambaye ameharibika kulingana na tamaa za </w:t>
      </w:r>
      <w:r>
        <w:t>udanganyifu; na mfanywe wapya katika roho ya akili zenu; na kwamba mvae mtu mpya ambaye baada ya Mungu ameumbwa katika haki na utakatifu wa kweli" (Efe. 4:20-24).</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3"/>
        <w:shd w:val="clear" w:color="auto" w:fill="FFFFFF"/>
        <w:jc w:val="both"/>
      </w:pPr>
      <w:r>
        <w:t>SILAHA ZOTE ZA MUNGU (Efe. 6:10-20).</w:t>
      </w:r>
    </w:p>
    <w:p w:rsidR="00901329" w:rsidRDefault="00712420">
      <w:pPr>
        <w:pStyle w:val="P68B1DB1-Normal2"/>
        <w:shd w:val="clear" w:color="auto" w:fill="FFFFFF"/>
        <w:jc w:val="both"/>
      </w:pPr>
      <w:r>
        <w:t>Mtu anapompokea Kristo, baadaye anafanya mambo yote "ka</w:t>
      </w:r>
      <w:r>
        <w:t>ma kwa Bwana" lakini kwa kufanya hivyo hupata upinzani katika karibu kila nyanja ya maisha. Hivyo maisha katika Kristo yanakuwa mapambano ambayo Paulo anafananisha na vita (linganisha. 2 Tim. 2:3-5). Anatuhimiza "kuwa hodari katika Bwana na katika nguvu za</w:t>
      </w:r>
      <w:r>
        <w:t xml:space="preserve"> nguvu zake" na anaelezea kwa ajili yetu ulinzi wa silaha za kiroho na silaha ambazo zitatuwezesha kupambana na shambulio la dhambi.</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2"/>
        <w:shd w:val="clear" w:color="auto" w:fill="FFFFFF"/>
        <w:jc w:val="both"/>
      </w:pPr>
      <w:r>
        <w:t>Hatupigani dhidi ya mwili na damu katika vita hivi vya kiroho. Sio vita ambavyo tunashambulia watu wengine lakini tunapiga</w:t>
      </w:r>
      <w:r>
        <w:t>na dhidi ya dhambi katika aina zake zote kwani inajaribu kuchukua udhibiti wa akili na miili yetu.</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3"/>
        <w:shd w:val="clear" w:color="auto" w:fill="FFFFFF"/>
        <w:jc w:val="both"/>
      </w:pPr>
      <w:r>
        <w:t>ADUI.</w:t>
      </w:r>
    </w:p>
    <w:p w:rsidR="00901329" w:rsidRDefault="00712420">
      <w:pPr>
        <w:pStyle w:val="P68B1DB1-Normal2"/>
        <w:shd w:val="clear" w:color="auto" w:fill="FFFFFF"/>
        <w:jc w:val="both"/>
      </w:pPr>
      <w:r>
        <w:t>Adui yetu wa kwanza ni sisi wenyewe, yaani, upendeleo wa asili wa akili zetu wenyewe ambao unaweza kugeuka kwa urahisi kutoka kwa mambo ya Mungu kwend</w:t>
      </w:r>
      <w:r>
        <w:t>a kwa mambo ya mwili. Adui mwingine anaweza kuwa wale watu walio nje ya Ukweli ambao hawana masilahi kama yetu na ambao wangetafuta kutuhusisha katika raha zao za ulimwengu. Baadhi ya shughuli zao zinaweza kuonekana kuwa hazina madhara lakini lazima tuping</w:t>
      </w:r>
      <w:r>
        <w:t>e jaribu kwa sababu hatua katika mwelekeo wao inaweza kusababisha kwa urahisi muda zaidi na shauku kuchukuliwa katika shughuli za kimungu (angalia 1 Pet. 4:2-4).</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2"/>
        <w:shd w:val="clear" w:color="auto" w:fill="FFFFFF"/>
        <w:jc w:val="both"/>
      </w:pPr>
      <w:r>
        <w:t>Hatimaye maadui zetu ni jamii kwa ujumla na msimamo wake wa kisiasa, kikanisa na kijamii unaoleta shinikizo la moja kwa moja kwetu kufuata mitindo na sera zao za maisha. Hawakubali Injili ya Ufalme na maneno yao, sheria na matendo yanaonyesha sio tu kukata</w:t>
      </w:r>
      <w:r>
        <w:t>a kanuni za kimungu lakini shinikizo la moja kwa moja la kuungana nao kwa njia pana ambayo inaongoza kwa uharibifu (2 Tim. 3:1-6).</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3"/>
        <w:shd w:val="clear" w:color="auto" w:fill="FFFFFF"/>
        <w:jc w:val="both"/>
      </w:pPr>
      <w:r>
        <w:t>SILAHA.</w:t>
      </w:r>
    </w:p>
    <w:p w:rsidR="00901329" w:rsidRDefault="00712420">
      <w:pPr>
        <w:pStyle w:val="P68B1DB1-Normal2"/>
        <w:shd w:val="clear" w:color="auto" w:fill="FFFFFF"/>
        <w:jc w:val="both"/>
      </w:pPr>
      <w:r>
        <w:t>Mungu ametupa vipande saba vya silaha. Vipande vitano ni kwa ajili ya utetezi wetu, kimoja ni kwa ajili yetu kushind</w:t>
      </w:r>
      <w:r>
        <w:t>a na cha mwisho ni kwa ajili ya mawasiliano. Nambari saba katika Biblia hutumiwa kama nambari ya agano. Kwa hivyo silaha za Mungu zimetolewa kwa ajili ya ulinzi wetu na ushindi tunapobatizwa katika agano la Mungu.</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2"/>
        <w:shd w:val="clear" w:color="auto" w:fill="FFFFFF"/>
        <w:tabs>
          <w:tab w:val="left" w:pos="295"/>
        </w:tabs>
        <w:jc w:val="both"/>
      </w:pPr>
      <w:r>
        <w:t>1.</w:t>
      </w:r>
      <w:r>
        <w:tab/>
        <w:t>Mshipi wa Ukweli.</w:t>
      </w:r>
    </w:p>
    <w:p w:rsidR="00901329" w:rsidRDefault="00712420">
      <w:pPr>
        <w:pStyle w:val="P68B1DB1-Normal2"/>
        <w:shd w:val="clear" w:color="auto" w:fill="FFFFFF"/>
        <w:jc w:val="both"/>
      </w:pPr>
      <w:r>
        <w:t>Mkanda ni mkanda. Mk</w:t>
      </w:r>
      <w:r>
        <w:t>anda wa askari ulikuwa msaada wa msingi wa silaha zake kushikilia vitu vyote imara kwa mwili wake. Pia ilimshikilia imara katika mwili ili kudumisha nguvu na uchukuzi wake. Ukweli wa Mungu ni kama mkanda huo. Ni msingi wa tumaini letu la wokovu. Ni maarifa</w:t>
      </w:r>
      <w:r>
        <w:t xml:space="preserve"> ya Ukweli wa Injili ambayo hutupa msimamo thabiti mbele ya "adui" wetu. Ni ile inayounganisha mafundisho yote ya wokovu wetu pamoja.</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2"/>
        <w:shd w:val="clear" w:color="auto" w:fill="FFFFFF"/>
        <w:tabs>
          <w:tab w:val="left" w:pos="295"/>
        </w:tabs>
        <w:jc w:val="both"/>
      </w:pPr>
      <w:r>
        <w:t>2.</w:t>
      </w:r>
      <w:r>
        <w:tab/>
        <w:t>Kifuko cha Kifuani cha Haki.</w:t>
      </w:r>
    </w:p>
    <w:p w:rsidR="00901329" w:rsidRDefault="00712420">
      <w:pPr>
        <w:pStyle w:val="P68B1DB1-Normal2"/>
        <w:shd w:val="clear" w:color="auto" w:fill="FFFFFF"/>
        <w:jc w:val="both"/>
      </w:pPr>
      <w:r>
        <w:t>Kifuko cha kifuani, au kanzu ya barua, kilifunika moyo na kuulinda kutokana na jeraha. Mo</w:t>
      </w:r>
      <w:r>
        <w:t>yo wetu lazima ulindwe na sheria ya Mungu inayokaa ndani yake. Kwa hivyo kulindwa, matunda ya haki yatatoka moyoni. Na kama vile mshipi ulivyoshikilia kifuko cha kifuani, vivyo hivyo kushika kwetu Ukweli kutakuwa salama na kutuliza matunda ya haki (Gal. 5:</w:t>
      </w:r>
      <w:r>
        <w:t>22, 23). Ikiwa tutapoteza "Ukweli" haki pia itaondoka, ikituacha bila kinga dhidi ya dhambi na matokeo yake — kifo cha milele.</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2"/>
        <w:shd w:val="clear" w:color="auto" w:fill="FFFFFF"/>
        <w:jc w:val="both"/>
      </w:pPr>
      <w:r>
        <w:t>3.  Miguu iliyofunikwa na Injili ya Amani (linganisha. Isa. 52:7; Rum. 10:15).</w:t>
      </w:r>
    </w:p>
    <w:p w:rsidR="00901329" w:rsidRDefault="00712420">
      <w:pPr>
        <w:pStyle w:val="P68B1DB1-Normal2"/>
        <w:shd w:val="clear" w:color="auto" w:fill="FFFFFF"/>
        <w:jc w:val="both"/>
      </w:pPr>
      <w:r>
        <w:t>Lazima tuwe tayari kwenda mahali ambapo Ukweli un</w:t>
      </w:r>
      <w:r>
        <w:t xml:space="preserve">adai, tukitumia nguvu zetu zote katika kazi ya kueneza Injili. Lazima tuwe na miguu yetu tayari kwa ajili ya kutembea kupitia "jangwa la uzima". Neno la Mungu halilindi tu miguu yetu, lakini ni "nuru ya njia yetu", na kwa kuhubiri kwetu, inaweza kuwa nuru </w:t>
      </w:r>
      <w:r>
        <w:t>inayoongoza kwa marafiki wanaopendezwa wanapotafuta suluhisho la Mungu kwa shida za maisha. Sisi, pamoja nao, tutapata amani ya Mungu kama kitulizo cha kukaribishwa kutoka kwa hofu na shida za ulimwengu huu.</w:t>
      </w:r>
    </w:p>
    <w:p w:rsidR="00901329" w:rsidRDefault="00901329">
      <w:pPr>
        <w:shd w:val="clear" w:color="auto" w:fill="FFFFFF"/>
        <w:ind w:firstLine="202"/>
        <w:jc w:val="both"/>
        <w:rPr>
          <w:rFonts w:ascii="Times New Roman" w:hAnsi="Times New Roman" w:cs="Times New Roman"/>
          <w:color w:val="000000"/>
        </w:rPr>
      </w:pPr>
    </w:p>
    <w:p w:rsidR="00901329" w:rsidRDefault="00712420">
      <w:pPr>
        <w:pStyle w:val="P68B1DB1-Normal2"/>
        <w:shd w:val="clear" w:color="auto" w:fill="FFFFFF"/>
        <w:tabs>
          <w:tab w:val="left" w:pos="295"/>
        </w:tabs>
        <w:jc w:val="both"/>
      </w:pPr>
      <w:r>
        <w:t>4.</w:t>
      </w:r>
      <w:r>
        <w:tab/>
        <w:t>Ngao ya Imani.</w:t>
      </w:r>
    </w:p>
    <w:p w:rsidR="00901329" w:rsidRDefault="00712420">
      <w:pPr>
        <w:pStyle w:val="P68B1DB1-Normal2"/>
        <w:shd w:val="clear" w:color="auto" w:fill="FFFFFF"/>
        <w:jc w:val="both"/>
      </w:pPr>
      <w:r>
        <w:t>Kifuniko cha kifuani ni ulinz</w:t>
      </w:r>
      <w:r>
        <w:t>i thabiti, lakini ngao inadhibitiwa mahali inapohitajika. Imani (ngao yetu) lazima iwe na nguvu na igeukie nafasi yoyote ya kujihami. Imani haibadiliki, ulimwengu unaweza kubadilisha shambulio lake, lakini ikiwa imani yetu ni thabiti itatulinda dhidi ya ha</w:t>
      </w:r>
      <w:r>
        <w:t>tari yoyote kutoka sehemu yoyote.</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2"/>
        <w:shd w:val="clear" w:color="auto" w:fill="FFFFFF"/>
        <w:jc w:val="both"/>
      </w:pPr>
      <w:r>
        <w:lastRenderedPageBreak/>
        <w:t>Kumbuka, hatujitetei (kama viumbe wanaokufa, wanaokabiliwa na dhambi), lakini "mtu mpya" katika Kristo. Ngao ya imani inaweza kuhitajika kuzuia mashambulizi kutoka ndani: wakati tamaa zetu wenyewe zinapigana dhidi ya mamb</w:t>
      </w:r>
      <w:r>
        <w:t>o tunayojua kuwa ni sahihi.</w:t>
      </w:r>
    </w:p>
    <w:p w:rsidR="00901329" w:rsidRDefault="00901329">
      <w:pPr>
        <w:shd w:val="clear" w:color="auto" w:fill="FFFFFF"/>
        <w:tabs>
          <w:tab w:val="left" w:pos="295"/>
        </w:tabs>
        <w:jc w:val="both"/>
        <w:rPr>
          <w:rFonts w:ascii="Times New Roman" w:hAnsi="Times New Roman" w:cs="Times New Roman"/>
          <w:color w:val="000000"/>
        </w:rPr>
      </w:pPr>
    </w:p>
    <w:p w:rsidR="00901329" w:rsidRDefault="00712420">
      <w:pPr>
        <w:pStyle w:val="P68B1DB1-Normal2"/>
        <w:shd w:val="clear" w:color="auto" w:fill="FFFFFF"/>
        <w:tabs>
          <w:tab w:val="left" w:pos="295"/>
        </w:tabs>
        <w:jc w:val="both"/>
      </w:pPr>
      <w:r>
        <w:t>5.</w:t>
      </w:r>
      <w:r>
        <w:tab/>
        <w:t>Kofia ya Wokovu.</w:t>
      </w:r>
    </w:p>
    <w:p w:rsidR="00901329" w:rsidRDefault="00712420">
      <w:pPr>
        <w:pStyle w:val="P68B1DB1-Normal2"/>
        <w:shd w:val="clear" w:color="auto" w:fill="FFFFFF"/>
        <w:jc w:val="both"/>
      </w:pPr>
      <w:r>
        <w:t>Helmeti hulinda kichwa, chanzo cha udhibiti katika mwili. Kristo ndiye mkuu wa wokovu wetu; yule mkuu ambaye tunatarajia kupata wokovu. Kristo sio tu anakuwa ulinzi wetu, lazima tutafute kwamba anakuwa "Kichwa" chetu. "Mtu mpya" katika Kristo anaishi kulin</w:t>
      </w:r>
      <w:r>
        <w:t>gana na mapenzi ya Mwana wa Mungu. Lazima tumruhusu Kristo kudhibiti maisha yetu na katika kutudhibiti atatulinda, kama kofia, ili tupate wokovu.</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2"/>
        <w:shd w:val="clear" w:color="auto" w:fill="FFFFFF"/>
        <w:tabs>
          <w:tab w:val="left" w:pos="295"/>
        </w:tabs>
        <w:jc w:val="both"/>
      </w:pPr>
      <w:r>
        <w:t>6.</w:t>
      </w:r>
      <w:r>
        <w:tab/>
        <w:t>Silaha ya Kukera-Upanga wa Neno la Roho la Mungu.</w:t>
      </w:r>
    </w:p>
    <w:p w:rsidR="00901329" w:rsidRDefault="00712420">
      <w:pPr>
        <w:pStyle w:val="P68B1DB1-Normal2"/>
        <w:shd w:val="clear" w:color="auto" w:fill="FFFFFF"/>
        <w:jc w:val="both"/>
      </w:pPr>
      <w:r>
        <w:t xml:space="preserve">Hii ndiyo silaha pekee ya kukera iliyomruhusu shujaa wa </w:t>
      </w:r>
      <w:r>
        <w:t>Kristo. Upanga huu ni mzuri zaidi kuliko upanga wa asili, kwa kuwa ni hai na wenye nguvu, unaweza kugawanya kati ya asili na kiroho, na unaweza kutambua mawazo na makusudi ya moyo (Ebr. 4:12).</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2"/>
        <w:shd w:val="clear" w:color="auto" w:fill="FFFFFF"/>
        <w:jc w:val="both"/>
      </w:pPr>
      <w:r>
        <w:t>Kwa ulinzi wa Kristo, na Neno la Mungu, mtu amejiandaa kikamil</w:t>
      </w:r>
      <w:r>
        <w:t>ifu kuendelea na mahubiri ya Ukweli na kutiisha "uzao wa nyoka" ambao ni adui wa ukweli katika aina zake mbalimbali.</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2"/>
        <w:shd w:val="clear" w:color="auto" w:fill="FFFFFF"/>
        <w:jc w:val="both"/>
      </w:pPr>
      <w:r>
        <w:t>Hebu "tujifunze kujikubali kwa Mungu, watenda kazi ambao hawahitaji kuaibika", kwa sababu tunajua jinsi ya kushughulikia neno la Mungu kwa</w:t>
      </w:r>
      <w:r>
        <w:t xml:space="preserve"> ufanisi (2 Tim. 2:15).</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2"/>
        <w:shd w:val="clear" w:color="auto" w:fill="FFFFFF"/>
        <w:jc w:val="both"/>
      </w:pPr>
      <w:r>
        <w:t>7.  Maombi.</w:t>
      </w:r>
    </w:p>
    <w:p w:rsidR="00901329" w:rsidRDefault="00712420">
      <w:pPr>
        <w:pStyle w:val="P68B1DB1-Normal2"/>
        <w:shd w:val="clear" w:color="auto" w:fill="FFFFFF"/>
        <w:jc w:val="both"/>
      </w:pPr>
      <w:r>
        <w:t>Tumekuwa tukichora picha ya askari wa Kristo, yule ambaye amevaa ulinzi wa Kristo, na amevaa Upanga wa Neno la Roho wa Mungu, lakini picha bado haijakamilika. Askari lazima asonge kama alivyoelekezwa, na kuripoti haraka</w:t>
      </w:r>
      <w:r>
        <w:t>ti zake: anahitaji mawasiliano. Paulo anaomba kwamba "tuombe kila wakati, kwa sala yote na dua". Hatuko peke yetu, na sio vita vyetu, kwani Mungu yuko pamoja nasi akielekeza na kututia moyo kushinda.</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3"/>
        <w:shd w:val="clear" w:color="auto" w:fill="FFFFFF"/>
        <w:jc w:val="both"/>
      </w:pPr>
      <w:r>
        <w:t>TAYARI KWA AJILI YA KRISTO.</w:t>
      </w:r>
    </w:p>
    <w:p w:rsidR="00901329" w:rsidRDefault="00712420">
      <w:pPr>
        <w:pStyle w:val="P68B1DB1-Normal2"/>
        <w:shd w:val="clear" w:color="auto" w:fill="FFFFFF"/>
        <w:jc w:val="both"/>
      </w:pPr>
      <w:r>
        <w:t xml:space="preserve">Kristo amekwenda mbinguni kupokea Ufalme wa Mungu, na hivi karibuni atarudi. Anaomba kwamba tutumie wakati wetu hadi kurudi kwake kwa kuwahubiria wengine. Ili kufanya hivyo kwa usahihi lazima tuwe na vifaa vinavyofaa kama wapiganaji wa Kristo. Hakukuwa na </w:t>
      </w:r>
      <w:r>
        <w:t>ulinzi uliotajwa kwa nyuma kwani lazima tukabiliane na adui yetu. Kwa wale wanaoshinda, Mungu hutoa nafasi ya kutawala na Kristo juu ya ulimwengu wenye amani. Kugeuka nyuma ni kukubali kushindwa na kupoteza tuzo wakati wa kurudi kwa Bwana wetu.</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2"/>
        <w:shd w:val="clear" w:color="auto" w:fill="FFFFFF"/>
        <w:jc w:val="both"/>
      </w:pPr>
      <w:r>
        <w:t>"Askari" a</w:t>
      </w:r>
      <w:r>
        <w:t xml:space="preserve">mefunikwa na "utetezi" wa, Kristo wakati wa ubatizo wake, lakini huo ni mwanzo tu: lazima ajifunze neno (upanga wake) kujiandaa kuweka chini upinzani wote. Maombi yanahitajika katika maisha yetu, kudumisha msimamo wetu na kutuimarisha katika matumizi bora </w:t>
      </w:r>
      <w:r>
        <w:t>ya silaha zote za Mungu.</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3"/>
        <w:shd w:val="clear" w:color="auto" w:fill="FFFFFF"/>
        <w:jc w:val="both"/>
      </w:pPr>
      <w:r>
        <w:t>MAKTABA YA MAREJELEO:</w:t>
      </w:r>
    </w:p>
    <w:p w:rsidR="00901329" w:rsidRDefault="00712420">
      <w:pPr>
        <w:pStyle w:val="P68B1DB1-Normal2"/>
        <w:shd w:val="clear" w:color="auto" w:fill="FFFFFF"/>
        <w:jc w:val="both"/>
      </w:pPr>
      <w:r>
        <w:t xml:space="preserve">"Key to the Understanding of the Scriptures" (H. P. Mansfield)—Lesson 7 </w:t>
      </w:r>
    </w:p>
    <w:p w:rsidR="00901329" w:rsidRDefault="00712420">
      <w:pPr>
        <w:pStyle w:val="P68B1DB1-Normal2"/>
        <w:shd w:val="clear" w:color="auto" w:fill="FFFFFF"/>
        <w:jc w:val="both"/>
      </w:pPr>
      <w:r>
        <w:t xml:space="preserve">"Christendom Astray" (R. Roberts)—Lecture 17 </w:t>
      </w:r>
    </w:p>
    <w:p w:rsidR="00901329" w:rsidRDefault="00712420">
      <w:pPr>
        <w:pStyle w:val="P68B1DB1-Normal2"/>
        <w:shd w:val="clear" w:color="auto" w:fill="FFFFFF"/>
        <w:jc w:val="both"/>
      </w:pPr>
      <w:r>
        <w:t xml:space="preserve">"God's Way" (J. Carter)—Chapter 11 </w:t>
      </w:r>
    </w:p>
    <w:p w:rsidR="00901329" w:rsidRDefault="00712420">
      <w:pPr>
        <w:pStyle w:val="P68B1DB1-Normal2"/>
        <w:shd w:val="clear" w:color="auto" w:fill="FFFFFF"/>
        <w:jc w:val="both"/>
      </w:pPr>
      <w:r>
        <w:t xml:space="preserve">"Letter to the Ephesians" (J. Carter)—pp. 141-153 </w:t>
      </w:r>
    </w:p>
    <w:p w:rsidR="00901329" w:rsidRDefault="00712420">
      <w:pPr>
        <w:pStyle w:val="P68B1DB1-Normal2"/>
        <w:shd w:val="clear" w:color="auto" w:fill="FFFFFF"/>
        <w:jc w:val="both"/>
      </w:pPr>
      <w:r>
        <w:t>"Ephesian—Epistle of Love" Study notes.</w:t>
      </w:r>
    </w:p>
    <w:p w:rsidR="00901329" w:rsidRDefault="00712420">
      <w:pPr>
        <w:pStyle w:val="P68B1DB1-Normal3"/>
        <w:shd w:val="clear" w:color="auto" w:fill="FFFFFF"/>
        <w:jc w:val="both"/>
      </w:pPr>
      <w:r>
        <w:t>MASWALI YA AYA:</w:t>
      </w:r>
    </w:p>
    <w:p w:rsidR="00901329" w:rsidRDefault="00712420">
      <w:pPr>
        <w:pStyle w:val="P68B1DB1-Normal2"/>
        <w:numPr>
          <w:ilvl w:val="0"/>
          <w:numId w:val="2"/>
        </w:numPr>
        <w:shd w:val="clear" w:color="auto" w:fill="FFFFFF"/>
        <w:tabs>
          <w:tab w:val="left" w:pos="4"/>
          <w:tab w:val="left" w:pos="299"/>
        </w:tabs>
        <w:jc w:val="both"/>
      </w:pPr>
      <w:r>
        <w:t>Paulo anasema nini kuhusu mabadiliko ya masilahi katika maisha yetu tangu siku ya ubatizo wetu?</w:t>
      </w:r>
    </w:p>
    <w:p w:rsidR="00901329" w:rsidRDefault="00712420">
      <w:pPr>
        <w:pStyle w:val="P68B1DB1-Normal2"/>
        <w:numPr>
          <w:ilvl w:val="0"/>
          <w:numId w:val="2"/>
        </w:numPr>
        <w:shd w:val="clear" w:color="auto" w:fill="FFFFFF"/>
        <w:tabs>
          <w:tab w:val="left" w:pos="4"/>
          <w:tab w:val="left" w:pos="299"/>
        </w:tabs>
        <w:jc w:val="both"/>
      </w:pPr>
      <w:r>
        <w:t>Kwa nini mtu aliyebatizwa anahitaji silaha za Mungu?</w:t>
      </w:r>
    </w:p>
    <w:p w:rsidR="00901329" w:rsidRDefault="00712420">
      <w:pPr>
        <w:pStyle w:val="P68B1DB1-Normal2"/>
        <w:numPr>
          <w:ilvl w:val="0"/>
          <w:numId w:val="2"/>
        </w:numPr>
        <w:shd w:val="clear" w:color="auto" w:fill="FFFFFF"/>
        <w:tabs>
          <w:tab w:val="left" w:pos="4"/>
          <w:tab w:val="left" w:pos="299"/>
        </w:tabs>
        <w:jc w:val="both"/>
      </w:pPr>
      <w:r>
        <w:lastRenderedPageBreak/>
        <w:t>Eleza "vipande vya kushambulia " vya "vifaa" katika</w:t>
      </w:r>
      <w:r>
        <w:t xml:space="preserve"> silaha zote za Mungu.</w:t>
      </w:r>
    </w:p>
    <w:p w:rsidR="00901329" w:rsidRDefault="00901329">
      <w:pPr>
        <w:shd w:val="clear" w:color="auto" w:fill="FFFFFF"/>
        <w:tabs>
          <w:tab w:val="left" w:pos="299"/>
        </w:tabs>
        <w:jc w:val="both"/>
        <w:rPr>
          <w:rFonts w:ascii="Times New Roman" w:hAnsi="Times New Roman" w:cs="Times New Roman"/>
          <w:color w:val="000000"/>
        </w:rPr>
      </w:pPr>
    </w:p>
    <w:p w:rsidR="00901329" w:rsidRDefault="00712420">
      <w:pPr>
        <w:pStyle w:val="P68B1DB1-Normal3"/>
        <w:shd w:val="clear" w:color="auto" w:fill="FFFFFF"/>
        <w:jc w:val="both"/>
      </w:pPr>
      <w:r>
        <w:t>MASWALI YA INSHA:</w:t>
      </w:r>
    </w:p>
    <w:p w:rsidR="00901329" w:rsidRDefault="00712420">
      <w:pPr>
        <w:pStyle w:val="P68B1DB1-Normal2"/>
        <w:numPr>
          <w:ilvl w:val="0"/>
          <w:numId w:val="3"/>
        </w:numPr>
        <w:shd w:val="clear" w:color="auto" w:fill="FFFFFF"/>
        <w:tabs>
          <w:tab w:val="left" w:pos="0"/>
          <w:tab w:val="left" w:pos="295"/>
        </w:tabs>
        <w:jc w:val="both"/>
      </w:pPr>
      <w:r>
        <w:t>Ni mabadiliko gani hufanyika baada ya ubatizo katika maisha yetu?</w:t>
      </w:r>
    </w:p>
    <w:p w:rsidR="00901329" w:rsidRDefault="00712420">
      <w:pPr>
        <w:pStyle w:val="P68B1DB1-Normal2"/>
        <w:numPr>
          <w:ilvl w:val="0"/>
          <w:numId w:val="3"/>
        </w:numPr>
        <w:shd w:val="clear" w:color="auto" w:fill="FFFFFF"/>
        <w:tabs>
          <w:tab w:val="left" w:pos="0"/>
          <w:tab w:val="left" w:pos="295"/>
        </w:tabs>
        <w:jc w:val="both"/>
      </w:pPr>
      <w:r>
        <w:t>Eleza silaha zote za Mungu zilizovaliwa na shujaa wa kiroho.</w:t>
      </w:r>
    </w:p>
    <w:p w:rsidR="00901329" w:rsidRDefault="00712420">
      <w:pPr>
        <w:pStyle w:val="P68B1DB1-Normal2"/>
        <w:numPr>
          <w:ilvl w:val="0"/>
          <w:numId w:val="3"/>
        </w:numPr>
        <w:shd w:val="clear" w:color="auto" w:fill="FFFFFF"/>
        <w:tabs>
          <w:tab w:val="left" w:pos="0"/>
          <w:tab w:val="left" w:pos="295"/>
        </w:tabs>
        <w:jc w:val="both"/>
      </w:pPr>
      <w:r>
        <w:t>Weka alama kwenye ukurasa wa kuingiza Biblia juu ya shujaa wa kiroho.</w:t>
      </w:r>
    </w:p>
    <w:p w:rsidR="00901329" w:rsidRDefault="00901329">
      <w:pPr>
        <w:shd w:val="clear" w:color="auto" w:fill="FFFFFF"/>
        <w:tabs>
          <w:tab w:val="left" w:pos="295"/>
        </w:tabs>
        <w:jc w:val="both"/>
        <w:rPr>
          <w:rFonts w:ascii="Times New Roman" w:hAnsi="Times New Roman" w:cs="Times New Roman"/>
          <w:color w:val="000000"/>
        </w:rPr>
      </w:pPr>
    </w:p>
    <w:p w:rsidR="00901329" w:rsidRDefault="00712420">
      <w:pPr>
        <w:pStyle w:val="P68B1DB1-Normal3"/>
        <w:shd w:val="clear" w:color="auto" w:fill="FFFFFF"/>
        <w:jc w:val="both"/>
      </w:pPr>
      <w:r>
        <w:t>SHUJAA WA KIROHO</w:t>
      </w:r>
    </w:p>
    <w:p w:rsidR="00901329" w:rsidRDefault="00712420">
      <w:pPr>
        <w:pStyle w:val="P68B1DB1-Normal2"/>
        <w:shd w:val="clear" w:color="auto" w:fill="FFFFFF"/>
        <w:jc w:val="both"/>
      </w:pPr>
      <w:r>
        <w:t>Waefeso 6:10-20; Isaya 59:16-17</w:t>
      </w:r>
    </w:p>
    <w:p w:rsidR="00901329" w:rsidRDefault="00901329">
      <w:pPr>
        <w:shd w:val="clear" w:color="auto" w:fill="FFFFFF"/>
        <w:jc w:val="both"/>
        <w:rPr>
          <w:rFonts w:ascii="Times New Roman" w:hAnsi="Times New Roman" w:cs="Times New Roman"/>
          <w:color w:val="000000"/>
        </w:rPr>
      </w:pPr>
    </w:p>
    <w:p w:rsidR="00901329" w:rsidRDefault="00712420">
      <w:pPr>
        <w:pStyle w:val="P68B1DB1-Normal3"/>
        <w:shd w:val="clear" w:color="auto" w:fill="FFFFFF"/>
      </w:pPr>
      <w:r>
        <w:t>HELMETI YA WOKOVU</w:t>
      </w:r>
    </w:p>
    <w:p w:rsidR="00901329" w:rsidRDefault="00712420">
      <w:pPr>
        <w:pStyle w:val="P68B1DB1-Normal2"/>
        <w:shd w:val="clear" w:color="auto" w:fill="FFFFFF"/>
      </w:pPr>
      <w:r>
        <w:t>Helmet (Kigiriki-Peri-kephalaia, kutoka peri "karibu" na kephale '"kichwa"). Katika Thes. 5:8, inaitwa TUMAINI la Wokovu. Paulo anasema katika Warumi 8:24-25, kwamba tunaokolewa KWA TUMAINI.</w:t>
      </w:r>
    </w:p>
    <w:p w:rsidR="00901329" w:rsidRDefault="00901329">
      <w:pPr>
        <w:shd w:val="clear" w:color="auto" w:fill="FFFFFF"/>
        <w:jc w:val="both"/>
        <w:rPr>
          <w:rFonts w:ascii="Times New Roman" w:hAnsi="Times New Roman" w:cs="Times New Roman"/>
          <w:color w:val="000000"/>
        </w:rPr>
      </w:pPr>
    </w:p>
    <w:p w:rsidR="00901329" w:rsidRDefault="00712420">
      <w:pPr>
        <w:shd w:val="clear" w:color="auto" w:fill="FFFFFF"/>
        <w:jc w:val="center"/>
      </w:pPr>
      <w:r>
        <w:object w:dxaOrig="5490" w:dyaOrig="9105">
          <v:shape id="ole_rId2" o:spid="_x0000_i1025" style="width:274.5pt;height:455.5pt" coordsize="" o:spt="100" adj="0,,0" path="" stroked="f">
            <v:stroke joinstyle="miter"/>
            <v:imagedata r:id="rId5" o:title=""/>
            <v:formulas/>
            <v:path o:connecttype="segments"/>
          </v:shape>
          <o:OLEObject Type="Embed" ShapeID="ole_rId2" DrawAspect="Content" ObjectID="_1822205311" r:id="rId6"/>
        </w:object>
      </w:r>
    </w:p>
    <w:p w:rsidR="00901329" w:rsidRDefault="00901329">
      <w:pPr>
        <w:shd w:val="clear" w:color="auto" w:fill="FFFFFF"/>
        <w:jc w:val="both"/>
        <w:rPr>
          <w:rFonts w:ascii="Times New Roman" w:hAnsi="Times New Roman" w:cs="Times New Roman"/>
          <w:color w:val="000000"/>
        </w:rPr>
      </w:pPr>
    </w:p>
    <w:p w:rsidR="00901329" w:rsidRDefault="00901329">
      <w:pPr>
        <w:shd w:val="clear" w:color="auto" w:fill="FFFFFF"/>
        <w:jc w:val="both"/>
        <w:rPr>
          <w:rFonts w:ascii="Times New Roman" w:hAnsi="Times New Roman" w:cs="Times New Roman"/>
          <w:color w:val="000000"/>
        </w:rPr>
      </w:pPr>
    </w:p>
    <w:p w:rsidR="00901329" w:rsidRDefault="00712420">
      <w:pPr>
        <w:pStyle w:val="P68B1DB1-Normal4"/>
        <w:shd w:val="clear" w:color="auto" w:fill="FFFFFF"/>
        <w:jc w:val="both"/>
      </w:pPr>
      <w:r>
        <w:t>NGAO YA IMANI</w:t>
      </w:r>
    </w:p>
    <w:p w:rsidR="00901329" w:rsidRDefault="00712420">
      <w:pPr>
        <w:pStyle w:val="P68B1DB1-Normal2"/>
        <w:shd w:val="clear" w:color="auto" w:fill="FFFFFF"/>
        <w:jc w:val="both"/>
      </w:pPr>
      <w:r>
        <w:lastRenderedPageBreak/>
        <w:t>Ngao (Kigiriki-Thureos) ilikuwa ngao kubwa ya oblong iliyotumiwa kwa mapigano mazito. Ilifunika sehemu yote ya mbele ya mwili, na ilijengwa kwa mbao zilizofunikwa kwa kujificha, ilifaa hasa kuzima "mishale ya moto" iliyorushwa na waovu. Is</w:t>
      </w:r>
      <w:r>
        <w:t>hara hii inawakilisha JARIBU LA IMANI ambalo kila mtakatifu lazima avumilie kabla ya tabia yake kukamilishwa (1 Petro 1:7).'"VAENI SILAHA ZOTE ZA MUNGU"</w:t>
      </w:r>
    </w:p>
    <w:p w:rsidR="00901329" w:rsidRDefault="00712420">
      <w:pPr>
        <w:shd w:val="clear" w:color="auto" w:fill="FFFFFF"/>
        <w:jc w:val="center"/>
      </w:pPr>
      <w:r>
        <w:object w:dxaOrig="9330" w:dyaOrig="4815">
          <v:shape id="ole_rId4" o:spid="_x0000_i1026" style="width:466.5pt;height:241pt" coordsize="" o:spt="100" adj="0,,0" path="" stroked="f">
            <v:stroke joinstyle="miter"/>
            <v:imagedata r:id="rId7" o:title=""/>
            <v:formulas/>
            <v:path o:connecttype="segments"/>
          </v:shape>
          <o:OLEObject Type="Embed" ShapeID="ole_rId4" DrawAspect="Content" ObjectID="_1822205312" r:id="rId8"/>
        </w:object>
      </w:r>
    </w:p>
    <w:p w:rsidR="00901329" w:rsidRDefault="00712420">
      <w:pPr>
        <w:jc w:val="center"/>
        <w:rPr>
          <w:rFonts w:ascii="Times New Roman" w:hAnsi="Times New Roman" w:cs="Times New Roman"/>
        </w:rPr>
      </w:pPr>
      <w:r>
        <w:rPr>
          <w:noProof/>
        </w:rPr>
        <mc:AlternateContent>
          <mc:Choice Requires="wps">
            <w:drawing>
              <wp:anchor distT="0" distB="0" distL="25400" distR="25400" simplePos="0" relativeHeight="8" behindDoc="0" locked="0" layoutInCell="1" allowOverlap="1">
                <wp:simplePos x="0" y="0"/>
                <wp:positionH relativeFrom="column">
                  <wp:posOffset>-47625</wp:posOffset>
                </wp:positionH>
                <wp:positionV relativeFrom="paragraph">
                  <wp:posOffset>5889625</wp:posOffset>
                </wp:positionV>
                <wp:extent cx="1882775" cy="292100"/>
                <wp:effectExtent l="0" t="0" r="0" b="0"/>
                <wp:wrapTopAndBottom/>
                <wp:docPr id="1" name="Frame1"/>
                <wp:cNvGraphicFramePr/>
                <a:graphic xmlns:a="http://schemas.openxmlformats.org/drawingml/2006/main">
                  <a:graphicData uri="http://schemas.microsoft.com/office/word/2010/wordprocessingShape">
                    <wps:wsp>
                      <wps:cNvSpPr txBox="1"/>
                      <wps:spPr>
                        <a:xfrm>
                          <a:off x="0" y="0"/>
                          <a:ext cx="1882775" cy="292100"/>
                        </a:xfrm>
                        <a:prstGeom prst="rect">
                          <a:avLst/>
                        </a:prstGeom>
                        <a:solidFill>
                          <a:srgbClr val="FFFFFF"/>
                        </a:solidFill>
                      </wps:spPr>
                      <wps:txbx>
                        <w:txbxContent>
                          <w:p w:rsidR="00901329" w:rsidRDefault="00901329">
                            <w:pPr>
                              <w:pStyle w:val="FrameContents"/>
                            </w:pP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left:0;text-align:left;margin-left:-3.75pt;margin-top:463.75pt;width:148.25pt;height:23pt;z-index:8;visibility:visible;mso-wrap-style:square;mso-wrap-distance-left:2pt;mso-wrap-distance-top:0;mso-wrap-distance-right:2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" stroked="f">
                <v:textbox inset="0,0,0,0">
                  <w:txbxContent>
                    <w:p w:rsidR="00901329" w:rsidRDefault="00901329">
                      <w:pPr>
                        <w:pStyle w:val="FrameContents"/>
                      </w:pPr>
                    </w:p>
                  </w:txbxContent>
                </v:textbox>
                <w10:wrap type="topAndBottom"/>
              </v:shape>
            </w:pict>
          </mc:Fallback>
        </mc:AlternateContent>
      </w:r>
    </w:p>
    <w:p w:rsidR="00901329" w:rsidRDefault="00712420">
      <w:pPr>
        <w:pStyle w:val="Heading1"/>
      </w:pPr>
      <w:r>
        <w:t>DALILI ZA UHAKIKA ZA KURUDI KWA KRISTO</w:t>
      </w:r>
    </w:p>
    <w:p w:rsidR="00901329" w:rsidRDefault="00712420">
      <w:pPr>
        <w:pStyle w:val="P68B1DB1-Normal2"/>
        <w:shd w:val="clear" w:color="auto" w:fill="FFFFFF"/>
        <w:ind w:left="338" w:hanging="338"/>
        <w:jc w:val="both"/>
      </w:pPr>
      <w:r>
        <w:t>1.    Kuinuka kwa URUSI kwa hadhi ya mamlaka y</w:t>
      </w:r>
      <w:r>
        <w:t>a ulimwengu ili kutimiza jukumu katika Har-Magedoni kama 'Gog'. — EZK. 38:1-2</w:t>
      </w:r>
    </w:p>
    <w:p w:rsidR="00901329" w:rsidRDefault="00712420">
      <w:pPr>
        <w:pStyle w:val="P68B1DB1-Normal2"/>
        <w:shd w:val="clear" w:color="auto" w:fill="FFFFFF"/>
        <w:jc w:val="both"/>
      </w:pPr>
      <w:r>
        <w:t>Ujumuishaji wa</w:t>
      </w:r>
      <w:r>
        <w:t xml:space="preserve"> hivi karibuni wa Libya</w:t>
      </w:r>
      <w:r>
        <w:t xml:space="preserve">, Afghanistan, </w:t>
      </w:r>
      <w:bookmarkStart w:id="0" w:name="_GoBack"/>
      <w:bookmarkEnd w:id="0"/>
      <w:r>
        <w:t>Ethiopia katika</w:t>
      </w:r>
      <w:r>
        <w:t xml:space="preserve"> jeshi la Sovieti kulingana na Unabii wa Biblia. —EZK. 38:5</w:t>
      </w:r>
    </w:p>
    <w:p w:rsidR="00901329" w:rsidRDefault="00712420">
      <w:pPr>
        <w:pStyle w:val="P68B1DB1-Normal2"/>
        <w:numPr>
          <w:ilvl w:val="0"/>
          <w:numId w:val="4"/>
        </w:numPr>
        <w:shd w:val="clear" w:color="auto" w:fill="FFFFFF"/>
        <w:tabs>
          <w:tab w:val="left" w:pos="0"/>
          <w:tab w:val="left" w:pos="356"/>
        </w:tabs>
        <w:jc w:val="both"/>
      </w:pPr>
      <w:r>
        <w:t>Kukausha kwa nguvu ya Kituruki. - UFU. 16:12</w:t>
      </w:r>
    </w:p>
    <w:p w:rsidR="00901329" w:rsidRDefault="00712420">
      <w:pPr>
        <w:pStyle w:val="P68B1DB1-Normal2"/>
        <w:numPr>
          <w:ilvl w:val="0"/>
          <w:numId w:val="4"/>
        </w:numPr>
        <w:shd w:val="clear" w:color="auto" w:fill="FFFFFF"/>
        <w:tabs>
          <w:tab w:val="left" w:pos="0"/>
          <w:tab w:val="left" w:pos="356"/>
        </w:tabs>
        <w:jc w:val="both"/>
      </w:pPr>
      <w:r>
        <w:t>Mashindano ya Silaha "Andaa Vita". -YOELI 3:10 Maandalizi makubwa kwa ajili ya Vita vya Kidunia vya 3 yanaonyesha jinsi ulimwengu unavyojikita kwenye shimo la Uangamizaji wa Nyuklia.</w:t>
      </w:r>
    </w:p>
    <w:p w:rsidR="00901329" w:rsidRDefault="00712420">
      <w:pPr>
        <w:pStyle w:val="P68B1DB1-Normal2"/>
        <w:shd w:val="clear" w:color="auto" w:fill="FFFFFF"/>
      </w:pPr>
      <w:r>
        <w:t>4.   Ulaya inaelekea kwenye Ukomunisti. —EZK. 38:2, 6</w:t>
      </w:r>
    </w:p>
    <w:p w:rsidR="00901329" w:rsidRDefault="00712420">
      <w:pPr>
        <w:jc w:val="center"/>
      </w:pPr>
      <w:r>
        <w:object w:dxaOrig="6150" w:dyaOrig="3870">
          <v:shape id="ole_rId6" o:spid="_x0000_i1027" style="width:307.5pt;height:193.5pt" coordsize="" o:spt="100" adj="0,,0" path="" stroked="f">
            <v:stroke joinstyle="miter"/>
            <v:imagedata r:id="rId9" o:title=""/>
            <v:formulas/>
            <v:path o:connecttype="segments"/>
          </v:shape>
          <o:OLEObject Type="Embed" ShapeID="ole_rId6" DrawAspect="Content" ObjectID="_1822205313" r:id="rId10"/>
        </w:object>
      </w:r>
    </w:p>
    <w:p w:rsidR="00901329" w:rsidRDefault="00712420">
      <w:pPr>
        <w:jc w:val="center"/>
      </w:pPr>
      <w:r>
        <w:object w:dxaOrig="7005" w:dyaOrig="5715">
          <v:shape id="ole_rId8" o:spid="_x0000_i1028" style="width:350.5pt;height:286pt" coordsize="" o:spt="100" adj="0,,0" path="" stroked="f">
            <v:stroke joinstyle="miter"/>
            <v:imagedata r:id="rId11" o:title=""/>
            <v:formulas/>
            <v:path o:connecttype="segments"/>
          </v:shape>
          <o:OLEObject Type="Embed" ShapeID="ole_rId8" DrawAspect="Content" ObjectID="_1822205314" r:id="rId12"/>
        </w:object>
      </w:r>
    </w:p>
    <w:p w:rsidR="00901329" w:rsidRDefault="00901329">
      <w:pPr>
        <w:jc w:val="both"/>
        <w:rPr>
          <w:rFonts w:ascii="Times New Roman" w:hAnsi="Times New Roman" w:cs="Times New Roman"/>
        </w:rPr>
      </w:pPr>
    </w:p>
    <w:p w:rsidR="00901329" w:rsidRDefault="00712420">
      <w:pPr>
        <w:pStyle w:val="P68B1DB1-Normal2"/>
        <w:numPr>
          <w:ilvl w:val="0"/>
          <w:numId w:val="4"/>
        </w:numPr>
        <w:shd w:val="clear" w:color="auto" w:fill="FFFFFF"/>
        <w:jc w:val="both"/>
      </w:pPr>
      <w:r>
        <w:t>Uamsho wa Kisasa wa Israeli. —EZK. 37:21, 22; 38:8 Yerusalemu - Iliachiliwa huru mwaka 1967. -LUKA 21:24</w:t>
      </w:r>
    </w:p>
    <w:p w:rsidR="00901329" w:rsidRDefault="00712420">
      <w:pPr>
        <w:shd w:val="clear" w:color="auto" w:fill="FFFFFF"/>
        <w:jc w:val="center"/>
      </w:pPr>
      <w:r>
        <w:object w:dxaOrig="3240" w:dyaOrig="4440">
          <v:shape id="ole_rId10" o:spid="_x0000_i1029" style="width:162pt;height:222pt" coordsize="" o:spt="100" adj="0,,0" path="" stroked="f">
            <v:stroke joinstyle="miter"/>
            <v:imagedata r:id="rId13" o:title=""/>
            <v:formulas/>
            <v:path o:connecttype="segments"/>
          </v:shape>
          <o:OLEObject Type="Embed" ShapeID="ole_rId10" DrawAspect="Content" ObjectID="_1822205315" r:id="rId14"/>
        </w:object>
      </w:r>
    </w:p>
    <w:p w:rsidR="00901329" w:rsidRDefault="00901329">
      <w:pPr>
        <w:shd w:val="clear" w:color="auto" w:fill="FFFFFF"/>
        <w:jc w:val="both"/>
        <w:rPr>
          <w:rFonts w:ascii="Times New Roman" w:hAnsi="Times New Roman" w:cs="Times New Roman"/>
          <w:color w:val="000000"/>
        </w:rPr>
      </w:pPr>
    </w:p>
    <w:p w:rsidR="00901329" w:rsidRDefault="00712420">
      <w:pPr>
        <w:jc w:val="center"/>
      </w:pPr>
      <w:r>
        <w:rPr>
          <w:noProof/>
        </w:rPr>
        <w:lastRenderedPageBreak/>
        <w:drawing>
          <wp:inline distT="0" distB="0" distL="19050" distR="0">
            <wp:extent cx="2095500" cy="2295525"/>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15"/>
                    <a:stretch>
                      <a:fillRect/>
                    </a:stretch>
                  </pic:blipFill>
                  <pic:spPr bwMode="auto">
                    <a:xfrm>
                      <a:off x="0" y="0"/>
                      <a:ext cx="2095500" cy="2295525"/>
                    </a:xfrm>
                    <a:prstGeom prst="rect">
                      <a:avLst/>
                    </a:prstGeom>
                  </pic:spPr>
                </pic:pic>
              </a:graphicData>
            </a:graphic>
          </wp:inline>
        </w:drawing>
      </w:r>
    </w:p>
    <w:p w:rsidR="00901329" w:rsidRDefault="00712420">
      <w:pPr>
        <w:pStyle w:val="P68B1DB1-Normal2"/>
        <w:shd w:val="clear" w:color="auto" w:fill="FFFFFF"/>
        <w:tabs>
          <w:tab w:val="left" w:pos="414"/>
        </w:tabs>
        <w:ind w:left="356" w:hanging="356"/>
        <w:jc w:val="both"/>
      </w:pPr>
      <w:r>
        <w:t>6.</w:t>
      </w:r>
      <w:r>
        <w:tab/>
        <w:t xml:space="preserve">Kupungua kwa Maadili </w:t>
      </w:r>
      <w:proofErr w:type="gramStart"/>
      <w:r>
        <w:t>—“</w:t>
      </w:r>
      <w:proofErr w:type="gramEnd"/>
      <w:r>
        <w:t>Wanadamu watakuwa wapendao anasa kuliko kumpenda Mungu ...” —2 TIM. 3:1-5</w:t>
      </w:r>
    </w:p>
    <w:p w:rsidR="00901329" w:rsidRDefault="00712420">
      <w:pPr>
        <w:pStyle w:val="P68B1DB1-Normal2"/>
        <w:shd w:val="clear" w:color="auto" w:fill="FFFFFF"/>
        <w:jc w:val="both"/>
      </w:pPr>
      <w:r>
        <w:t>"Kama ilivyokuwa katik</w:t>
      </w:r>
      <w:r>
        <w:t>a siku za Nuhu, ndivyo ilivyokuwa katika siku za Wana wa Adamu". -LUKA 17:26</w:t>
      </w:r>
    </w:p>
    <w:p w:rsidR="00901329" w:rsidRDefault="00901329">
      <w:pPr>
        <w:shd w:val="clear" w:color="auto" w:fill="FFFFFF"/>
        <w:ind w:hanging="356"/>
        <w:jc w:val="both"/>
        <w:rPr>
          <w:rFonts w:ascii="Times New Roman" w:hAnsi="Times New Roman" w:cs="Times New Roman"/>
        </w:rPr>
      </w:pPr>
    </w:p>
    <w:p w:rsidR="00901329" w:rsidRDefault="00712420">
      <w:pPr>
        <w:pStyle w:val="P68B1DB1-Normal2"/>
        <w:shd w:val="clear" w:color="auto" w:fill="FFFFFF"/>
        <w:jc w:val="both"/>
      </w:pPr>
      <w:r>
        <w:t>7.</w:t>
      </w:r>
      <w:r>
        <w:tab/>
        <w:t>Shida za Ulimwenguni Pote za kutatanisha. -LUKA 21:25-26; DAN. 1</w:t>
      </w:r>
    </w:p>
    <w:sectPr w:rsidR="00901329">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F2D96"/>
    <w:multiLevelType w:val="multilevel"/>
    <w:tmpl w:val="21700D9E"/>
    <w:lvl w:ilvl="0">
      <w:start w:val="1"/>
      <w:numFmt w:val="decimal"/>
      <w:lvlText w:val="%1."/>
      <w:lvlJc w:val="left"/>
      <w:pPr>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5F657DE6"/>
    <w:multiLevelType w:val="multilevel"/>
    <w:tmpl w:val="776C03C2"/>
    <w:lvl w:ilvl="0">
      <w:start w:val="1"/>
      <w:numFmt w:val="none"/>
      <w:suff w:val="nothing"/>
      <w:lvlText w:val=""/>
      <w:lvlJc w:val="left"/>
      <w:pPr>
        <w:ind w:left="0" w:firstLine="0"/>
      </w:pPr>
      <w:rPr>
        <w:rFonts w:cs="Times New Roman"/>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 w15:restartNumberingAfterBreak="0">
    <w:nsid w:val="6EA6162D"/>
    <w:multiLevelType w:val="multilevel"/>
    <w:tmpl w:val="E2FED9B8"/>
    <w:lvl w:ilvl="0">
      <w:start w:val="2"/>
      <w:numFmt w:val="decimal"/>
      <w:lvlText w:val="%1."/>
      <w:lvlJc w:val="left"/>
      <w:pPr>
        <w:ind w:left="0" w:firstLine="0"/>
      </w:pPr>
      <w:rPr>
        <w:rFonts w:ascii="Times New Roman" w:hAnsi="Times New Roman"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73CA5A5B"/>
    <w:multiLevelType w:val="multilevel"/>
    <w:tmpl w:val="1A487A72"/>
    <w:lvl w:ilvl="0">
      <w:start w:val="1"/>
      <w:numFmt w:val="decimal"/>
      <w:lvlText w:val="%1."/>
      <w:lvlJc w:val="left"/>
      <w:pPr>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5A642E5"/>
    <w:multiLevelType w:val="multilevel"/>
    <w:tmpl w:val="34CE31E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9"/>
  <w:characterSpacingControl w:val="doNotCompress"/>
  <w:compat>
    <w:compatSetting w:name="compatibilityMode" w:uri="http://schemas.microsoft.com/office/word" w:val="12"/>
  </w:compat>
  <w:rsids>
    <w:rsidRoot w:val="00901329"/>
    <w:rsid w:val="00712420"/>
    <w:rsid w:val="00901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3D3C2E-36C9-41E7-BCF1-91B306475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CJK SC Regular" w:hAnsi="Liberation Serif" w:cs="Lohit Devanagari"/>
        <w:kern w:val="2"/>
        <w:sz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hd w:val="clear" w:color="auto" w:fill="FFFFFF"/>
      <w:ind w:left="22"/>
      <w:jc w:val="center"/>
      <w:outlineLvl w:val="0"/>
    </w:pPr>
    <w:rPr>
      <w:b/>
      <w:color w:val="000000"/>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3">
    <w:name w:val="ListLabel 13"/>
    <w:qFormat/>
    <w:rPr>
      <w:rFonts w:ascii="Times New Roman" w:hAnsi="Times New Roman" w:cs="Times New Roman"/>
    </w:rPr>
  </w:style>
  <w:style w:type="character" w:customStyle="1" w:styleId="ListLabel16">
    <w:name w:val="ListLabel 16"/>
    <w:qFormat/>
    <w:rPr>
      <w:rFonts w:ascii="Times New Roman" w:hAnsi="Times New Roman" w:cs="Times New Roman"/>
    </w:rPr>
  </w:style>
  <w:style w:type="character" w:customStyle="1" w:styleId="ListLabel12">
    <w:name w:val="ListLabel 12"/>
    <w:qFormat/>
    <w:rPr>
      <w:rFonts w:ascii="Times New Roman" w:hAnsi="Times New Roman" w:cs="Times New Roman"/>
      <w:b/>
    </w:rPr>
  </w:style>
  <w:style w:type="paragraph" w:customStyle="1" w:styleId="Heading">
    <w:name w:val="Heading"/>
    <w:basedOn w:val="Normal"/>
    <w:next w:val="BodyText"/>
    <w:qFormat/>
    <w:pPr>
      <w:keepNext/>
      <w:spacing w:before="240" w:after="120"/>
    </w:pPr>
    <w:rPr>
      <w:rFonts w:ascii="Liberation Sans" w:hAnsi="Liberation Sans"/>
      <w:sz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rPr>
  </w:style>
  <w:style w:type="paragraph" w:customStyle="1" w:styleId="Index">
    <w:name w:val="Index"/>
    <w:basedOn w:val="Normal"/>
    <w:qFormat/>
    <w:pPr>
      <w:suppressLineNumbers/>
    </w:pPr>
  </w:style>
  <w:style w:type="paragraph" w:customStyle="1" w:styleId="FrameContents">
    <w:name w:val="Frame Contents"/>
    <w:basedOn w:val="Normal"/>
    <w:qFormat/>
  </w:style>
  <w:style w:type="paragraph" w:customStyle="1" w:styleId="P68B1DB1-Normal1">
    <w:name w:val="P68B1DB1-Normal1"/>
    <w:basedOn w:val="Normal"/>
    <w:rPr>
      <w:rFonts w:ascii="Times New Roman" w:hAnsi="Times New Roman" w:cs="Times New Roman"/>
      <w:i/>
      <w:color w:val="000000"/>
    </w:rPr>
  </w:style>
  <w:style w:type="paragraph" w:customStyle="1" w:styleId="P68B1DB1-Normal2">
    <w:name w:val="P68B1DB1-Normal2"/>
    <w:basedOn w:val="Normal"/>
    <w:rPr>
      <w:rFonts w:ascii="Times New Roman" w:hAnsi="Times New Roman" w:cs="Times New Roman"/>
      <w:color w:val="000000"/>
    </w:rPr>
  </w:style>
  <w:style w:type="paragraph" w:customStyle="1" w:styleId="P68B1DB1-Normal3">
    <w:name w:val="P68B1DB1-Normal3"/>
    <w:basedOn w:val="Normal"/>
    <w:rPr>
      <w:rFonts w:ascii="Times New Roman" w:hAnsi="Times New Roman" w:cs="Times New Roman"/>
      <w:b/>
      <w:color w:val="000000"/>
    </w:rPr>
  </w:style>
  <w:style w:type="paragraph" w:customStyle="1" w:styleId="P68B1DB1-Normal4">
    <w:name w:val="P68B1DB1-Normal4"/>
    <w:basedOn w:val="Normal"/>
    <w:rPr>
      <w:rFonts w:ascii="Times New Roman" w:hAnsi="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oleObject" Target="embeddings/oleObject4.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image" Target="media/image6.jpe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1741</Words>
  <Characters>9928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ADMIN</cp:lastModifiedBy>
  <cp:revision>2</cp:revision>
  <dcterms:created xsi:type="dcterms:W3CDTF">2019-01-09T19:12:00Z</dcterms:created>
  <dcterms:modified xsi:type="dcterms:W3CDTF">2025-10-17T08:22:00Z</dcterms:modified>
  <dc:language>en-GB</dc:language>
</cp:coreProperties>
</file>