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EDD" w:rsidRPr="00EE4D38" w:rsidRDefault="00FA7EDD" w:rsidP="00FA7EDD">
      <w:pPr>
        <w:shd w:val="clear" w:color="auto" w:fill="FFFFFF"/>
        <w:ind w:firstLine="369"/>
        <w:jc w:val="center"/>
        <w:rPr>
          <w:rFonts w:ascii="Times New Roman" w:hAnsi="Times New Roman" w:cs="Times New Roman"/>
          <w:sz w:val="28"/>
          <w:szCs w:val="28"/>
        </w:rPr>
      </w:pPr>
      <w:r w:rsidRPr="00EE4D38">
        <w:rPr>
          <w:rFonts w:ascii="Times New Roman" w:hAnsi="Times New Roman" w:cs="Times New Roman"/>
          <w:b/>
          <w:bCs/>
          <w:color w:val="000000"/>
          <w:sz w:val="28"/>
          <w:szCs w:val="28"/>
        </w:rPr>
        <w:t>340. USO WA YESU UNAGEUKA</w:t>
      </w:r>
    </w:p>
    <w:p w:rsidR="00FA7EDD" w:rsidRPr="00EE4D38" w:rsidRDefault="00FA7EDD" w:rsidP="00FA7EDD">
      <w:pPr>
        <w:shd w:val="clear" w:color="auto" w:fill="FFFFFF"/>
        <w:ind w:firstLine="369"/>
        <w:jc w:val="center"/>
        <w:rPr>
          <w:rFonts w:ascii="Times New Roman" w:hAnsi="Times New Roman" w:cs="Times New Roman"/>
          <w:b/>
          <w:i/>
        </w:rPr>
      </w:pPr>
      <w:r w:rsidRPr="00EE4D38">
        <w:rPr>
          <w:rFonts w:ascii="Times New Roman" w:hAnsi="Times New Roman" w:cs="Times New Roman"/>
          <w:b/>
          <w:bCs/>
          <w:i/>
          <w:color w:val="000000"/>
        </w:rPr>
        <w:t>"</w:t>
      </w:r>
      <w:proofErr w:type="spellStart"/>
      <w:r w:rsidRPr="00EE4D38">
        <w:rPr>
          <w:rFonts w:ascii="Times New Roman" w:hAnsi="Times New Roman" w:cs="Times New Roman"/>
          <w:b/>
          <w:bCs/>
          <w:i/>
          <w:color w:val="000000"/>
        </w:rPr>
        <w:t>Huyu</w:t>
      </w:r>
      <w:proofErr w:type="spellEnd"/>
      <w:r w:rsidRPr="00EE4D38">
        <w:rPr>
          <w:rFonts w:ascii="Times New Roman" w:hAnsi="Times New Roman" w:cs="Times New Roman"/>
          <w:b/>
          <w:bCs/>
          <w:i/>
          <w:color w:val="000000"/>
        </w:rPr>
        <w:t xml:space="preserve"> </w:t>
      </w:r>
      <w:proofErr w:type="spellStart"/>
      <w:proofErr w:type="gramStart"/>
      <w:r w:rsidRPr="00EE4D38">
        <w:rPr>
          <w:rFonts w:ascii="Times New Roman" w:hAnsi="Times New Roman" w:cs="Times New Roman"/>
          <w:b/>
          <w:bCs/>
          <w:i/>
          <w:color w:val="000000"/>
        </w:rPr>
        <w:t>ni</w:t>
      </w:r>
      <w:proofErr w:type="spellEnd"/>
      <w:proofErr w:type="gram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mwana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wangu</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mpendwa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msikilizeni</w:t>
      </w:r>
      <w:proofErr w:type="spellEnd"/>
      <w:r w:rsidRPr="00EE4D38">
        <w:rPr>
          <w:rFonts w:ascii="Times New Roman" w:hAnsi="Times New Roman" w:cs="Times New Roman"/>
          <w:b/>
          <w:bCs/>
          <w:i/>
          <w:color w:val="000000"/>
        </w:rPr>
        <w:t>"</w:t>
      </w:r>
    </w:p>
    <w:p w:rsidR="00FA7EDD" w:rsidRPr="00EE4D38" w:rsidRDefault="00FA7EDD" w:rsidP="00FA7EDD">
      <w:pPr>
        <w:shd w:val="clear" w:color="auto" w:fill="FFFFFF"/>
        <w:spacing w:after="0"/>
        <w:rPr>
          <w:rFonts w:ascii="Times New Roman" w:hAnsi="Times New Roman" w:cs="Times New Roman"/>
          <w:lang w:val="sw-KE"/>
        </w:rPr>
      </w:pPr>
      <w:proofErr w:type="spellStart"/>
      <w:r w:rsidRPr="00EE4D38">
        <w:rPr>
          <w:rFonts w:ascii="Times New Roman" w:hAnsi="Times New Roman" w:cs="Times New Roman"/>
          <w:iCs/>
          <w:color w:val="000000"/>
        </w:rPr>
        <w:t>Katika</w:t>
      </w:r>
      <w:proofErr w:type="spellEnd"/>
      <w:r w:rsidRPr="00EE4D38">
        <w:rPr>
          <w:rFonts w:ascii="Times New Roman" w:hAnsi="Times New Roman" w:cs="Times New Roman"/>
          <w:iCs/>
          <w:color w:val="000000"/>
        </w:rPr>
        <w:t xml:space="preserve"> </w:t>
      </w:r>
      <w:r w:rsidRPr="00EE4D38">
        <w:rPr>
          <w:rFonts w:ascii="Times New Roman" w:hAnsi="Times New Roman" w:cs="Times New Roman"/>
          <w:lang w:val="sw-KE"/>
        </w:rPr>
        <w:t xml:space="preserve">Kaisarea Filipi, Yesu aliweka matumaini ya Kimasihi </w:t>
      </w:r>
      <w:proofErr w:type="gramStart"/>
      <w:r w:rsidRPr="00EE4D38">
        <w:rPr>
          <w:rFonts w:ascii="Times New Roman" w:hAnsi="Times New Roman" w:cs="Times New Roman"/>
          <w:lang w:val="sw-KE"/>
        </w:rPr>
        <w:t>kwa</w:t>
      </w:r>
      <w:proofErr w:type="gramEnd"/>
      <w:r w:rsidRPr="00EE4D38">
        <w:rPr>
          <w:rFonts w:ascii="Times New Roman" w:hAnsi="Times New Roman" w:cs="Times New Roman"/>
          <w:lang w:val="sw-KE"/>
        </w:rPr>
        <w:t xml:space="preserve"> wanafunzi wake kwa mtazamo unaofaa. Ilikuwa kweli kwamba Yesu alikuwa Kristo, Mwana wa Mungu aliye hai. Lakini pia hii ilimaanisha ni lazima angeteseka kabla ya kupata utukufu wa Ufalme. Wafuasi wa Yesu hawakuelewa hili na hivyo Yesu kuanzia wakati huu alisisitiza kwamba Msalaba lazima uje kabla ya taji.</w:t>
      </w:r>
    </w:p>
    <w:p w:rsidR="00FA7EDD" w:rsidRPr="00EE4D38" w:rsidRDefault="00FA7EDD" w:rsidP="00FA7EDD">
      <w:pPr>
        <w:shd w:val="clear" w:color="auto" w:fill="FFFFFF"/>
        <w:rPr>
          <w:rFonts w:ascii="Times New Roman" w:hAnsi="Times New Roman" w:cs="Times New Roman"/>
          <w:lang w:val="sw-KE"/>
        </w:rPr>
      </w:pPr>
      <w:r w:rsidRPr="00EE4D38">
        <w:rPr>
          <w:rFonts w:ascii="Times New Roman" w:hAnsi="Times New Roman" w:cs="Times New Roman"/>
          <w:lang w:val="sw-KE"/>
        </w:rPr>
        <w:t>Wafuasi wake walichanganyikiwa kusikia kwamba lazima angeteseka mambo mengi  na kwamba matumaini yao ya kwamba ataokoa Yerusalemu hivi karibuni yalionekana kuwa mbali katika siku za usoni. Lakini ingawa hawakuwa sahihi, ni wachache waliopendelewa wangeonja ufalme huo: “Amini amini nawaambieni kwamba, kuna baadhi katika hawa wamesimama hapa,ambao hawataonja mauti,  mpaka watakapouona ufalme wa Mungu umekuja kwa Nguvu  (Mk. 9: 1).</w:t>
      </w:r>
    </w:p>
    <w:p w:rsidR="00FA7EDD" w:rsidRPr="00EE4D38" w:rsidRDefault="00FA7EDD" w:rsidP="00FA7EDD">
      <w:pPr>
        <w:shd w:val="clear" w:color="auto" w:fill="FFFFFF"/>
        <w:rPr>
          <w:rFonts w:ascii="Times New Roman" w:hAnsi="Times New Roman" w:cs="Times New Roman"/>
          <w:iCs/>
          <w:color w:val="000000"/>
        </w:rPr>
      </w:pPr>
      <w:r w:rsidRPr="00EE4D38">
        <w:rPr>
          <w:rFonts w:ascii="Times New Roman" w:hAnsi="Times New Roman" w:cs="Times New Roman"/>
          <w:lang w:val="sw-KE"/>
        </w:rPr>
        <w:t>Lengo la somo hili ni kuona jinsi kugeuka sura kulimsaidia Yesu kustahimili msalaba, na jinsi maono yaliyo wazi ya Ufalme wa Mungu yatatusaidia sisi pia kushinda ulimwengu.</w:t>
      </w:r>
    </w:p>
    <w:p w:rsidR="00FA7EDD" w:rsidRPr="00EE4D38" w:rsidRDefault="00FA7EDD" w:rsidP="00FA7EDD">
      <w:pPr>
        <w:shd w:val="clear" w:color="auto" w:fill="FFFFFF"/>
        <w:rPr>
          <w:rFonts w:ascii="Times New Roman" w:hAnsi="Times New Roman" w:cs="Times New Roman"/>
        </w:rPr>
      </w:pPr>
      <w:r w:rsidRPr="00EE4D38">
        <w:rPr>
          <w:rFonts w:ascii="Times New Roman" w:hAnsi="Times New Roman" w:cs="Times New Roman"/>
          <w:b/>
          <w:bCs/>
          <w:color w:val="000000"/>
        </w:rPr>
        <w:t>Marko 9:1-32</w:t>
      </w:r>
    </w:p>
    <w:p w:rsidR="00FA7EDD" w:rsidRPr="00EE4D38" w:rsidRDefault="00FA7EDD" w:rsidP="00FA7EDD">
      <w:pPr>
        <w:shd w:val="clear" w:color="auto" w:fill="FFFFFF"/>
        <w:rPr>
          <w:rFonts w:ascii="Times New Roman" w:hAnsi="Times New Roman" w:cs="Times New Roman"/>
          <w:sz w:val="24"/>
        </w:rPr>
      </w:pPr>
      <w:r w:rsidRPr="00EE4D38">
        <w:rPr>
          <w:rFonts w:ascii="Times New Roman" w:hAnsi="Times New Roman" w:cs="Times New Roman"/>
          <w:sz w:val="24"/>
          <w:lang w:val="sw-KE"/>
        </w:rPr>
        <w:t xml:space="preserve"> </w:t>
      </w:r>
      <w:r w:rsidRPr="00EE4D38">
        <w:rPr>
          <w:rFonts w:ascii="Times New Roman" w:hAnsi="Times New Roman" w:cs="Times New Roman"/>
          <w:b/>
          <w:bCs/>
          <w:color w:val="000000"/>
          <w:sz w:val="24"/>
        </w:rPr>
        <w:t>YESU AWACHUKUA WANAFUNZI WATATU MLIMANI</w:t>
      </w:r>
    </w:p>
    <w:p w:rsidR="00FA7EDD" w:rsidRPr="00EE4D38" w:rsidRDefault="00FA7EDD" w:rsidP="00FA7EDD">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Yesu aliwaambia wanafunzi  wake kwamba kuna wale kati yao ambao hawatakufa kabla wauone ufalme wa Mungu ukija kwa Nguvu. Je, alimaanisha nini? Katika injili tatu pale ambapo maneno haya yanapopatikana, yanafuatia na kugeuka sura kwa Yesu. Basi tunabaki bila shaka yeyote kuhusu kile Yesu alikuwa anaashiria. Petro anaelezea kwamba tukio hili la kugeuka sura kwa Yesu kunadhibitisha utabiri wa Yesu wa “Nguvu na Ujio” wa Bwana (2 Pet. 1: 16-18).</w:t>
      </w:r>
    </w:p>
    <w:p w:rsidR="00FA7EDD" w:rsidRPr="00EE4D38" w:rsidRDefault="00FA7EDD" w:rsidP="00FA7EDD">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Tunasoma kwamba Yesu aliwachukua Petro, Yakobo na Yohana hadi juu ya mlima faraghani peke yao (Mk 9: 2). wafuasi hawa watatu walikuwa  wana bahati ya kuwa na Yesu katika tukio la muujiza wake mkubwa zaidi na baadaye wangeshiriki naye huzuni yake kuu (Mk. 14:33). Hatujaambiwa ni mlima gani ambao Yesu na wafuasi wake walienda, lakini wilaya ya Kaiserea Filipi imejaa milima, na kulikuwa na milima mingi iliyojitenga katika upande wa Labanoni iliyofaa shughuli hii waliokuwa nayo. Yesu alijua kile kingetokea kule mlimani, na Luka anatwambia walipofika mlimani Yesu alianza kuomba (Lk. 9:28). Kwa kufanya hivi alidumisha umoja wa fikra na Baba yake. Pengine, aliwaombea wanafunzi wake. Alikuwa amewaleta mlimani kama mashahidi, ili waweze kuongezwa nguvu ya kuendelea na kazi baada ya Yeye kupaa. Lakini wakati Yesu alikuwa akiomba, wafuasi wakahisi uchovu na kwa vile kulikuwa usiku wakalala (Lk 9:32).</w:t>
      </w:r>
    </w:p>
    <w:p w:rsidR="00FA7EDD" w:rsidRPr="00EE4D38" w:rsidRDefault="00FA7EDD" w:rsidP="00FA7EDD">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USO WA YESU UNAGEUKA (Mk. 9:2-3).</w:t>
      </w:r>
    </w:p>
    <w:p w:rsidR="00FA7EDD" w:rsidRPr="00EE4D38" w:rsidRDefault="00FA7EDD" w:rsidP="00FA7EDD">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Yesu aliendelea kusali na alipokuwa akisali jambo la ajabu likatokea. Marko anatuambia kwamba sura yake iligeuka (Mk 9: 2). Maana yake alibadilika umbo. Kwa kuunganisha rekodi kutoka kwa Injili tatu, tunajifunza kwamba mavazi ya Yesu yaligeuka na kuwa  “meupe mno kuliko barafu, na hakuna kitu duniani kulikuwa cheupe kuyaliko”, yakimetameta na kung’aa. Uso wake wote ukabadilika na kungaa kama jua  (Mt 17: 2; Mk 9: 3; Lk 9:29).</w:t>
      </w:r>
    </w:p>
    <w:p w:rsidR="00FA7EDD" w:rsidRPr="00EE4D38" w:rsidRDefault="00FA7EDD" w:rsidP="00FA7EDD">
      <w:pPr>
        <w:shd w:val="clear" w:color="auto" w:fill="FFFFFF"/>
        <w:spacing w:after="0"/>
        <w:ind w:firstLine="369"/>
        <w:rPr>
          <w:rFonts w:ascii="Times New Roman" w:hAnsi="Times New Roman" w:cs="Times New Roman"/>
          <w:lang w:val="sw-KE"/>
        </w:rPr>
      </w:pPr>
      <w:r w:rsidRPr="00EE4D38">
        <w:rPr>
          <w:rFonts w:ascii="Times New Roman" w:hAnsi="Times New Roman" w:cs="Times New Roman"/>
          <w:lang w:val="sw-KE"/>
        </w:rPr>
        <w:t xml:space="preserve">Maneno haya yanatumika kwengineko kuelezea utukufu wa kiumbe chenye uzima  wa milele. Danieli anaelezea wale watakao pata uzima wa milele kama “ wang’aao kama mwanga wa jua” (Dan 12: 3). Yesu hapo awali alisema maneno sawa; kisha, wale wema watang’aa kama jua katika Uflame wa Baba yao” (Mt. 13:43). kwa Malaika aliyeondoa jiwe kutoka kwa kaburi la Yesu ilisemwa </w:t>
      </w:r>
      <w:r w:rsidRPr="00EE4D38">
        <w:rPr>
          <w:rFonts w:ascii="Times New Roman" w:hAnsi="Times New Roman" w:cs="Times New Roman"/>
          <w:lang w:val="sw-KE"/>
        </w:rPr>
        <w:lastRenderedPageBreak/>
        <w:t>kwamba "uso wake ulikuwa kama umeme, na mavazi yake meupe kama theluji" (Mt. 28: 3).Hivyo kwa kipindi kifupi Yesu anawaonyesha Utukufu na Nguvu zilizoahidiwa kwake baada ya msalaba.</w:t>
      </w:r>
      <w:r w:rsidRPr="00EE4D38">
        <w:rPr>
          <w:rFonts w:ascii="Times New Roman" w:hAnsi="Times New Roman" w:cs="Times New Roman"/>
          <w:lang w:val="sw-KE"/>
        </w:rPr>
        <w:br/>
      </w:r>
    </w:p>
    <w:p w:rsidR="00FA7EDD" w:rsidRPr="00EE4D38" w:rsidRDefault="00FA7EDD" w:rsidP="00FA7EDD">
      <w:pPr>
        <w:shd w:val="clear" w:color="auto" w:fill="FFFFFF"/>
        <w:rPr>
          <w:rFonts w:ascii="Times New Roman" w:hAnsi="Times New Roman" w:cs="Times New Roman"/>
        </w:rPr>
      </w:pPr>
      <w:r w:rsidRPr="00EE4D38">
        <w:rPr>
          <w:rFonts w:ascii="Times New Roman" w:hAnsi="Times New Roman" w:cs="Times New Roman"/>
          <w:b/>
          <w:bCs/>
          <w:color w:val="000000"/>
        </w:rPr>
        <w:t>MUSA NA ELIYA WANATOKEA KWA UTUKUFU (Mk. 9:4).</w:t>
      </w:r>
    </w:p>
    <w:p w:rsidR="00FA7EDD" w:rsidRPr="00EE4D38" w:rsidRDefault="00FA7EDD" w:rsidP="00FA7EDD">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Musa na Eliyaa</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walitokea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ghafla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katika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utukufu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kuongea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kuhusu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kifo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chake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ambacho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angemalizia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Yerusalemu</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(Lk. 9: 30-31). Kutokea kwa watumishi hawa wawili wakuu wa Mungu,  Musa akiwakilisha Sheria na Eliya akiwakilisha manabii, bila shaka hili lilikuwa jambo la kutia moyo kwa Yesu kwani siku ya kusulubishwa kwake ilikuwa inakaribia. Hawa wawili walisimama juu ya Mlima Sinai katikati mwa mtetemeko wa ardhi na moto na walisikia Jina la Bwana likitangazwa (Kut. 34: 4-7; 1Fal. 19: 8-12). lakini sasa walinena na yule aliyekuwa anawakilisha Sheria na Manabii- neno likafanywa Mwili.</w:t>
      </w:r>
    </w:p>
    <w:p w:rsidR="00FA7EDD" w:rsidRPr="00EE4D38" w:rsidRDefault="00FA7EDD" w:rsidP="00FA7EDD">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Wakati Yesu, Musa na Eliya walikuwa katika mazungumzo wanafunzi wake wakaamka. Ili kusisitiza utukufu mkuu wa Yesu, Luka anaandika: Waliona utukufu wake, na wanaume wawili waliokuwa wamesimama pamoja naye” (Lk 9:32). Ilikuwa muda mfupi baadaye wakati wanafunzi walitambua kwamba utukufu wa Kristo ni mkubwa.</w:t>
      </w:r>
    </w:p>
    <w:p w:rsidR="00FA7EDD" w:rsidRPr="00EE4D38" w:rsidRDefault="00FA7EDD" w:rsidP="00FA7EDD">
      <w:pPr>
        <w:shd w:val="clear" w:color="auto" w:fill="FFFFFF"/>
        <w:rPr>
          <w:rFonts w:ascii="Times New Roman" w:hAnsi="Times New Roman" w:cs="Times New Roman"/>
          <w:b/>
          <w:bCs/>
          <w:color w:val="000000"/>
        </w:rPr>
      </w:pPr>
      <w:r w:rsidRPr="00EE4D38">
        <w:rPr>
          <w:rFonts w:ascii="Times New Roman" w:hAnsi="Times New Roman" w:cs="Times New Roman"/>
          <w:lang w:val="sw-KE"/>
        </w:rPr>
        <w:t>Watatu hawa walikuwa wamepata neema kuona utukufu kama huo. Kwa kweli "Ufalme wa Mungu umekuja kwa nguvu" kama vile Yesu alivyosema.</w:t>
      </w:r>
    </w:p>
    <w:p w:rsidR="00FA7EDD" w:rsidRPr="00EE4D38" w:rsidRDefault="00FA7EDD" w:rsidP="00FA7EDD">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MUSA NA ELIYA WANAANZA KUONDOKA (Mk. 9:5-6).</w:t>
      </w:r>
    </w:p>
    <w:p w:rsidR="00FA7EDD" w:rsidRPr="00EE4D38" w:rsidRDefault="00FA7EDD" w:rsidP="00FA7EDD">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Tukio hili lilikuwa la muda mfupi. Musa na Eliya wakaanza kuondoka. Petro, kwa mshangao hakuwa anataka hili litokee, akamlilia Yesu, “Bwana ni vyema sisi tuwe hapa: ni bora tujenge vibanda vitatu, kimoja chako, kingine cha Musa na kimoja cha Eliya ; bila kujua alichokisema” (Lk. 9:33).</w:t>
      </w:r>
    </w:p>
    <w:p w:rsidR="00FA7EDD" w:rsidRPr="00EE4D38" w:rsidRDefault="00FA7EDD" w:rsidP="00FA7EDD">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Pengine Petro alifikiria kwamba kutokea kwa Yesu katika utukufu pamoja Musa na Eliya ilikuwa ishara kwamba utukufu ulikuwa karibu. Lakini wakati Musa na  Eliya walioondoka, matumaini yake yalikatizwa. Kwa haraka, bila kujua alichokuwa akinena, alipendekeza kwamba  vibanda vitatu vijengwe ili wakae mle- kimoja cha Yesu, kingine cha Musa na kingine cha Eliya. Bila kutambua alikuwa amewatoshanisha watatu hawa. Mungu angelekeza fikra zake kwa Mwana wake Mpendwa kama mkuu kuliko wote.</w:t>
      </w:r>
    </w:p>
    <w:p w:rsidR="00FA7EDD" w:rsidRPr="00EE4D38" w:rsidRDefault="00FA7EDD" w:rsidP="00FA7EDD">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Lakini Petro hakuwa ameelewa tukio hili kwa kikamilifu. Ufalme ungekuja kwa wakati uliowekwa na Mungu. Kwa sasa, walikuwa watambue kwamba utukufu lazima utanguliwe na sadaka ya Mwana wa Mungu ambaye alikuwa amekuja kutimiza Sheria na Manabii.</w:t>
      </w:r>
    </w:p>
    <w:p w:rsidR="00FA7EDD" w:rsidRPr="00EE4D38" w:rsidRDefault="00FA7EDD" w:rsidP="00FA7EDD">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TANGAZO LA MUNGU (Mk. 9:7-8)</w:t>
      </w:r>
    </w:p>
    <w:p w:rsidR="00FA7EDD" w:rsidRPr="00EE4D38" w:rsidRDefault="00FA7EDD" w:rsidP="00FA7EDD">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Wakati Petro alikuwa anaongea wingu jeupe likawaghubika. Sauti ikazungumza nao kutoka kwa wingu, "Huyu ni Mwanangu mpendwa, ambaye ninapendezwa naye, msikilizeni" (Mt. 17: 5., Lk.9:34, 35) wanafunzi waliposikia sauti ile wakaanguka kifudifudi, wakiwa wamejawa na woga. Wakati Yesu alifika akawagusa, akasema, "Inuka, msiogope" (Mt. 17: 6, 7).  Walipoinua macho yao, Yesu pekee ndiye aliyebaki (Mt. 17: 8; Mk 9: 8). Musa na Eliya walikuwa washaondoka- Kwa kweli Yesu alikuwa mkuu. Na hadi Musa alikuwa amesema kwamba Kristo ndiye ambaye kila mtu anapaswa kusikiliza (Kum. 18:15). Miaka mingi baadaye Petro alikumbuka matukio haya kama ushahidi kwamba hawakuwa wanafuata hadithi tu (2 Pet 1: 16-18). Tukio hili halingesahaulika kamwe na wafuasi hawa watatu.</w:t>
      </w:r>
    </w:p>
    <w:p w:rsidR="00FA7EDD" w:rsidRPr="00EE4D38" w:rsidRDefault="00FA7EDD" w:rsidP="00FA7EDD">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lastRenderedPageBreak/>
        <w:t>ELIYA KUJA KWANZA (Mk. 9:9-13)</w:t>
      </w:r>
    </w:p>
    <w:p w:rsidR="00FA7EDD" w:rsidRPr="00EE4D38" w:rsidRDefault="00FA7EDD" w:rsidP="00FA7EDD">
      <w:pPr>
        <w:rPr>
          <w:rFonts w:ascii="Times New Roman" w:hAnsi="Times New Roman" w:cs="Times New Roman"/>
          <w:lang w:val="sw-KE"/>
        </w:rPr>
      </w:pPr>
      <w:r w:rsidRPr="00EE4D38">
        <w:rPr>
          <w:rFonts w:ascii="Times New Roman" w:hAnsi="Times New Roman" w:cs="Times New Roman"/>
          <w:lang w:val="sw-KE"/>
        </w:rPr>
        <w:t>Siku iliyofuata Yesu aliwakataza watatu wale na kuwaambia “msimweleze yeyote kile kilichotokea, hadi Mwana wa mtu atakapofufuka kutoka kwa wafu” (Mt. 17:9). Lakini maneno “kufufuka kutoka kwa wafu” yaliwashangaza. Wafuasi walionekana kuwa na mtizamo kwamba Yesu angekuwa nao milele (Yn.12:34).  Walishindwa kuweka kifo na ufufuo katika mtizamo wa Masihi. Maswali mengine yaliwatatiza. Kwanini Eliya alikuwa kwenye Mlima? Je si angepaswa kutokea kabla “siku kuu na ya kutisha ya Bwana?" (Mai 4: 5-6). Jinsi gani Masihi angeweza kufa baada ya kutokea kwa Eliya?</w:t>
      </w:r>
    </w:p>
    <w:p w:rsidR="00FA7EDD" w:rsidRPr="00EE4D38" w:rsidRDefault="00FA7EDD" w:rsidP="00FA7EDD">
      <w:pPr>
        <w:rPr>
          <w:rFonts w:ascii="Times New Roman" w:hAnsi="Times New Roman" w:cs="Times New Roman"/>
          <w:lang w:val="sw-KE"/>
        </w:rPr>
      </w:pPr>
      <w:r w:rsidRPr="00EE4D38">
        <w:rPr>
          <w:rFonts w:ascii="Times New Roman" w:hAnsi="Times New Roman" w:cs="Times New Roman"/>
          <w:lang w:val="sw-KE"/>
        </w:rPr>
        <w:t>Hivyo basi wakamuuliza Yesu: “ kwanini Waandishi hunena kwamba  Eliya yuapaswa kuja kwanza?”  (Mk. 9:11). Yesu akawaambia kwamba ni kweli Eliya atakuja kwanza “kurejesha upya yote” kabla ya siku ya Bwana (Mt. 17:11). Lakini andiko pia limetabiri mateso ya Mwana wa Mtu kabla ya siku hiyo kubwa.</w:t>
      </w:r>
    </w:p>
    <w:p w:rsidR="00FA7EDD" w:rsidRPr="00EE4D38" w:rsidRDefault="00FA7EDD" w:rsidP="00FA7EDD">
      <w:pPr>
        <w:rPr>
          <w:rFonts w:ascii="Times New Roman" w:hAnsi="Times New Roman" w:cs="Times New Roman"/>
          <w:lang w:val="sw-KE"/>
        </w:rPr>
      </w:pPr>
      <w:r w:rsidRPr="00EE4D38">
        <w:rPr>
          <w:rFonts w:ascii="Times New Roman" w:hAnsi="Times New Roman" w:cs="Times New Roman"/>
          <w:lang w:val="sw-KE"/>
        </w:rPr>
        <w:t>Yesu alielezea kwamba, Eliya alikuwa ametokea kwa mfano wa Yohana mbatizaji. Yohana alihubiri "katika roho na nguvu ya Eliya" (Lk. 1:17). Yeye alihubiri kutubu kabla ya kuja kwa Yesu, na alikuwa amefariki. Kama walivyomfanyia Yohana, ndivyo wangemfanyia Bwana wake (Mt. 17:12).</w:t>
      </w:r>
    </w:p>
    <w:p w:rsidR="00FA7EDD" w:rsidRPr="00EE4D38" w:rsidRDefault="00FA7EDD" w:rsidP="00FA7EDD">
      <w:pPr>
        <w:rPr>
          <w:rFonts w:ascii="Times New Roman" w:hAnsi="Times New Roman" w:cs="Times New Roman"/>
          <w:lang w:val="sw-KE"/>
        </w:rPr>
      </w:pPr>
      <w:r w:rsidRPr="00EE4D38">
        <w:rPr>
          <w:rFonts w:ascii="Times New Roman" w:hAnsi="Times New Roman" w:cs="Times New Roman"/>
          <w:lang w:val="sw-KE"/>
        </w:rPr>
        <w:t>Hivyo Yesu hakupinga mafundisho ya Waandishi kuhusu Eliya. Aliwaonyesha kwamba andiko halikuongea kuhusu mtangulizi kabla ya kurudi kwa Kristo katika utukufu, lakini kabla ya mateso na kifo chake.</w:t>
      </w:r>
    </w:p>
    <w:p w:rsidR="00FA7EDD" w:rsidRPr="00EE4D38" w:rsidRDefault="00FA7EDD" w:rsidP="00FA7EDD">
      <w:pPr>
        <w:shd w:val="clear" w:color="auto" w:fill="FFFFFF"/>
        <w:tabs>
          <w:tab w:val="left" w:pos="6372"/>
        </w:tabs>
        <w:rPr>
          <w:rFonts w:ascii="Times New Roman" w:hAnsi="Times New Roman" w:cs="Times New Roman"/>
        </w:rPr>
      </w:pPr>
      <w:r w:rsidRPr="00EE4D38">
        <w:rPr>
          <w:rFonts w:ascii="Times New Roman" w:hAnsi="Times New Roman" w:cs="Times New Roman"/>
          <w:b/>
          <w:bCs/>
          <w:color w:val="000000"/>
          <w:sz w:val="24"/>
        </w:rPr>
        <w:t>UGOMVI KATIKA MKUTANO NYIKANI (Mk. 9:14-19)</w:t>
      </w:r>
      <w:r w:rsidRPr="00EE4D38">
        <w:rPr>
          <w:rFonts w:ascii="Times New Roman" w:hAnsi="Times New Roman" w:cs="Times New Roman"/>
          <w:b/>
          <w:bCs/>
          <w:color w:val="000000"/>
        </w:rPr>
        <w:tab/>
      </w:r>
    </w:p>
    <w:p w:rsidR="00FA7EDD" w:rsidRPr="00EE4D38" w:rsidRDefault="00FA7EDD" w:rsidP="00FA7EDD">
      <w:pPr>
        <w:shd w:val="clear" w:color="auto" w:fill="FFFFFF"/>
        <w:ind w:firstLine="369"/>
        <w:rPr>
          <w:rFonts w:ascii="Times New Roman" w:hAnsi="Times New Roman" w:cs="Times New Roman"/>
          <w:smallCaps/>
          <w:lang w:val="sw-KE"/>
        </w:rPr>
      </w:pPr>
      <w:r w:rsidRPr="00EE4D38">
        <w:rPr>
          <w:rFonts w:ascii="Times New Roman" w:hAnsi="Times New Roman" w:cs="Times New Roman"/>
          <w:lang w:val="sw-KE"/>
        </w:rPr>
        <w:t>Yesu na wanafunzi waliteremka na kuwakuta wanafunzi waliobaki. Waliaibika kwa sababu hawakuweza kumponya mtoto aliyekuwa kiziwi na aliyeteswa na kifafa (Mk.9:17, 18). Wafuasi walikuwa miongoni mwa umati na Waandishi walikuwa wanawauliza maswali, walimkimbilia wakiwa na  matumaini kwamba angeweza kumponya. Waandishi pia walikuja kwa Yesu.  Walikuwa wakiwakejeli wafuasi, na walinyamaza pale Yesu aliwauliza, “Mnajadiliana nini na wao?” (Mk. 9:16). Ikabaki kwa Baba aliye na majonzi kuelezea: “Bwana, nimemleta mwanangu, ambaye ana pepo bubu,  na kila ampagaapo humbwaga chini; naye hutoka povu na kusaga meno na kukonda; nikasema na wanafunzi wako wamtoe; wasiweze (Mk 9: 17-18). Tazama tofauti iliokuwepo katika utulivu kule mlimani na kuteseka na ghasia huku chini nyikani. Na Kama akitamani wakati wa Ufalme, Yesu aliwakemea wote- akiwakejeli Waandishi, wafuasi wasioamini, baba mwenye wasiwasi- “Enyi kizazi kisichoamini, nikae nanyi hata lini? Niandamane na nyinyi hadi lini? Mleteni kwangu” (Mst. 9). Kukemea hakukuwa kukataa.</w:t>
      </w:r>
    </w:p>
    <w:p w:rsidR="00FA7EDD" w:rsidRPr="00EE4D38" w:rsidRDefault="00FA7EDD" w:rsidP="00FA7EDD">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YESU ANAMTIBU YULE MTOTO (Mk. 9:20-29)</w:t>
      </w:r>
    </w:p>
    <w:p w:rsidR="00FA7EDD" w:rsidRPr="00EE4D38" w:rsidRDefault="00FA7EDD" w:rsidP="00FA7EDD">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Mtoto aliletwa kwa Yesu, lakini alipomwana Yesu “alianguka chini na kutokwa na povu” (Mst.20). maneno ya babake yalidhibitishwa.</w:t>
      </w:r>
    </w:p>
    <w:p w:rsidR="00FA7EDD" w:rsidRPr="00EE4D38" w:rsidRDefault="00FA7EDD" w:rsidP="00FA7EDD">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 xml:space="preserve">Hapakuwa na shaka kwamba Bwana alimwonea mtoto yule huruma, lakini kwa muda alikuwa anatafakari kuhusu imani ya baba ya yule mtoto ambayo ingeweza kumwokoa mwanawe. Kulikuwa na hali ya ghasia na wasiwasi ambayo haifai kwa imani. Yesu alitaka kuwe imani ya kutosha kabla atende muujiza. Alimgeukia baba ya yule mtoto na kumuuliza ni kwa muda gani mtoto alikuwa kwa hali ile. “tangu utotoni”, alijibu, na ili kujaribu kumhimiza Yesu zaidi kuhusu haja ya kumtibu, aliendelea kuelezea jinsi mwili ulivyopoteza nguvu katika viungo vyake vyote, akianguka kwa moto </w:t>
      </w:r>
      <w:r w:rsidRPr="00EE4D38">
        <w:rPr>
          <w:rFonts w:ascii="Times New Roman" w:eastAsia="Times New Roman" w:hAnsi="Times New Roman" w:cs="Times New Roman"/>
          <w:lang w:val="sw-KE"/>
        </w:rPr>
        <w:lastRenderedPageBreak/>
        <w:t>na maji (Mst. 21-22).  Kwa shaka aliongezea:  “lakini ukiweza nena neno lolote, basi tuonee huruma na utusaidie” (Mst.22). Alitilia shaka nia na uwezo wa Yesu.</w:t>
      </w:r>
    </w:p>
    <w:p w:rsidR="00FA7EDD" w:rsidRPr="00EE4D38" w:rsidRDefault="00FA7EDD" w:rsidP="00FA7EDD">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Hakukuwa na haja kwake yeye kusihi huruma kutoka kwa Yesu, Miujiza yake ilionyesha alikuwa na ruhuma na nia. Hivyo swali halikuwa kama Yesu alikuwa na nia; lakini swali lilikuwa kama mtu yule angeamini. Yesu  alibadilisha msisitizo wake kwa imani ya mtu yule kwa swali; “ yote yanawezekana kwa mtu yule anayeamini” (Mst.23)! Changamoto hii ilikuwa na matokeo mazuri kwani kwa unyenyekevu wa fikra ya baba yule alilia kwa machozi. “Bwana, Naamini, kutokuamini kwangu” (Mst.24).</w:t>
      </w:r>
    </w:p>
    <w:p w:rsidR="00FA7EDD" w:rsidRPr="00EE4D38" w:rsidRDefault="00FA7EDD" w:rsidP="00FA7EDD">
      <w:pPr>
        <w:shd w:val="clear" w:color="auto" w:fill="FFFFFF"/>
        <w:ind w:firstLine="369"/>
        <w:rPr>
          <w:rFonts w:ascii="Times New Roman" w:hAnsi="Times New Roman" w:cs="Times New Roman"/>
          <w:color w:val="000000"/>
        </w:rPr>
      </w:pPr>
      <w:r w:rsidRPr="00EE4D38">
        <w:rPr>
          <w:rFonts w:ascii="Times New Roman" w:eastAsia="Times New Roman" w:hAnsi="Times New Roman" w:cs="Times New Roman"/>
          <w:lang w:val="sw-KE"/>
        </w:rPr>
        <w:t>Hili ndilo Yesu alilotaka kuona: imani kama ya mtoto ambayo inaweka imani yote kwa nguvu za Mungu kuokoa. Mungu anatarajia hayo kutoka kwetu. Inaonekana katika tukio hili Yesu alikuwa amemvuta yule mtu na mwanawe kando na umati. Aliona watu wakiwajia tena, hakuchelewesha kuamuru “Pepo bubu na kiziwi” kumtoka yule mtoto (Mst.25) kwa hili kijana akatoa kilio, na kutetemeka kwa kifafa, kwa nguvu na kuzirai. Watu walidhani kuwa amekufa, tunaweza elewa hisia za babake wakati waliposema kwamba  “amekufa” (Mst.26) Lakini Yesu alisema, “kwani nyinyi hamwamini...” akamshika kijana mkono na kumwinua na kurejesha kwa baba yake akiwa mzima kabisa (Mst.27: Lk 09:42).</w:t>
      </w:r>
    </w:p>
    <w:p w:rsidR="00FA7EDD" w:rsidRPr="00EE4D38" w:rsidRDefault="00FA7EDD" w:rsidP="00FA7EDD">
      <w:pPr>
        <w:shd w:val="clear" w:color="auto" w:fill="FFFFFF"/>
        <w:spacing w:after="0"/>
        <w:rPr>
          <w:rFonts w:ascii="Times New Roman" w:hAnsi="Times New Roman" w:cs="Times New Roman"/>
          <w:b/>
          <w:bCs/>
          <w:color w:val="000000"/>
          <w:sz w:val="24"/>
        </w:rPr>
      </w:pPr>
      <w:r w:rsidRPr="00EE4D38">
        <w:rPr>
          <w:rFonts w:ascii="Times New Roman" w:hAnsi="Times New Roman" w:cs="Times New Roman"/>
          <w:lang w:val="sw-KE"/>
        </w:rPr>
        <w:br/>
      </w:r>
      <w:r w:rsidRPr="00EE4D38">
        <w:rPr>
          <w:rFonts w:ascii="Times New Roman" w:hAnsi="Times New Roman" w:cs="Times New Roman"/>
          <w:b/>
          <w:bCs/>
          <w:color w:val="000000"/>
          <w:sz w:val="24"/>
        </w:rPr>
        <w:t>MAMBO TUNAYOJIFUNZA:</w:t>
      </w:r>
    </w:p>
    <w:p w:rsidR="00FA7EDD" w:rsidRPr="00EE4D38" w:rsidRDefault="00FA7EDD" w:rsidP="00FA7EDD">
      <w:pPr>
        <w:pStyle w:val="ListParagraph"/>
        <w:numPr>
          <w:ilvl w:val="0"/>
          <w:numId w:val="1"/>
        </w:numPr>
        <w:shd w:val="clear" w:color="auto" w:fill="FFFFFF"/>
        <w:rPr>
          <w:rFonts w:ascii="Times New Roman" w:hAnsi="Times New Roman" w:cs="Times New Roman"/>
        </w:rPr>
      </w:pPr>
      <w:r w:rsidRPr="00EE4D38">
        <w:rPr>
          <w:rStyle w:val="hps"/>
          <w:rFonts w:ascii="Times New Roman" w:hAnsi="Times New Roman" w:cs="Times New Roman"/>
          <w:lang w:val="sw-KE"/>
        </w:rPr>
        <w:t>Tukio la kugeuka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sura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lilikuwa jambo la kumtia moyo Yesu alipoweka uso wake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kuelekea Yerusalemu.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Mwandishi wa Waebrania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anaelezea 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ajili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furaha iliyowekwa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mbele yake"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Mwana wa Mungu "</w:t>
      </w:r>
      <w:r w:rsidRPr="00EE4D38">
        <w:rPr>
          <w:rFonts w:ascii="Times New Roman" w:hAnsi="Times New Roman" w:cs="Times New Roman"/>
          <w:lang w:val="sw-KE"/>
        </w:rPr>
        <w:t xml:space="preserve">alivumilia kifo msalabani, </w:t>
      </w:r>
      <w:r w:rsidRPr="00EE4D38">
        <w:rPr>
          <w:rStyle w:val="hps"/>
          <w:rFonts w:ascii="Times New Roman" w:hAnsi="Times New Roman" w:cs="Times New Roman"/>
          <w:lang w:val="sw-KE"/>
        </w:rPr>
        <w:t>bila kujali aibu"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(Ebr 12</w:t>
      </w:r>
      <w:r w:rsidRPr="00EE4D38">
        <w:rPr>
          <w:rFonts w:ascii="Times New Roman" w:hAnsi="Times New Roman" w:cs="Times New Roman"/>
          <w:lang w:val="sw-KE"/>
        </w:rPr>
        <w:t>: 2).</w:t>
      </w:r>
    </w:p>
    <w:p w:rsidR="00FA7EDD" w:rsidRPr="00EE4D38" w:rsidRDefault="00FA7EDD" w:rsidP="00FA7EDD">
      <w:pPr>
        <w:pStyle w:val="ListParagraph"/>
        <w:numPr>
          <w:ilvl w:val="0"/>
          <w:numId w:val="1"/>
        </w:numPr>
        <w:shd w:val="clear" w:color="auto" w:fill="FFFFFF"/>
        <w:rPr>
          <w:rFonts w:ascii="Times New Roman" w:hAnsi="Times New Roman" w:cs="Times New Roman"/>
        </w:rPr>
      </w:pPr>
      <w:r w:rsidRPr="00EE4D38">
        <w:rPr>
          <w:rStyle w:val="hps"/>
          <w:rFonts w:ascii="Times New Roman" w:hAnsi="Times New Roman" w:cs="Times New Roman"/>
          <w:lang w:val="sw-KE"/>
        </w:rPr>
        <w:t>Sisi hatujaitwa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kuteseka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kama Mwana wa Mungu</w:t>
      </w:r>
      <w:r w:rsidRPr="00EE4D38">
        <w:rPr>
          <w:rFonts w:ascii="Times New Roman" w:hAnsi="Times New Roman" w:cs="Times New Roman"/>
          <w:lang w:val="sw-KE"/>
        </w:rPr>
        <w:t xml:space="preserve">, lakini </w:t>
      </w:r>
      <w:r w:rsidRPr="00EE4D38">
        <w:rPr>
          <w:rStyle w:val="hps"/>
          <w:rFonts w:ascii="Times New Roman" w:hAnsi="Times New Roman" w:cs="Times New Roman"/>
          <w:lang w:val="sw-KE"/>
        </w:rPr>
        <w:t>picha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utukufu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ufalme</w:t>
      </w:r>
      <w:r w:rsidRPr="00EE4D38">
        <w:rPr>
          <w:rFonts w:ascii="Times New Roman" w:hAnsi="Times New Roman" w:cs="Times New Roman"/>
          <w:lang w:val="sw-KE"/>
        </w:rPr>
        <w:t xml:space="preserve"> inaweza kututia sisi </w:t>
      </w:r>
      <w:r w:rsidRPr="00EE4D38">
        <w:rPr>
          <w:rStyle w:val="hps"/>
          <w:rFonts w:ascii="Times New Roman" w:hAnsi="Times New Roman" w:cs="Times New Roman"/>
          <w:lang w:val="sw-KE"/>
        </w:rPr>
        <w:t>motisha.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Inatusaidia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kuona thamani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kuhudhuria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mambo ya Mungu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kuweka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"vivutio</w:t>
      </w:r>
      <w:r w:rsidRPr="00EE4D38">
        <w:rPr>
          <w:rFonts w:ascii="Times New Roman" w:hAnsi="Times New Roman" w:cs="Times New Roman"/>
          <w:lang w:val="sw-KE"/>
        </w:rPr>
        <w:t xml:space="preserve">" vya </w:t>
      </w:r>
      <w:r w:rsidRPr="00EE4D38">
        <w:rPr>
          <w:rStyle w:val="hps"/>
          <w:rFonts w:ascii="Times New Roman" w:hAnsi="Times New Roman" w:cs="Times New Roman"/>
          <w:lang w:val="sw-KE"/>
        </w:rPr>
        <w:t>dunia hii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mtazamo unaofaa.</w:t>
      </w:r>
    </w:p>
    <w:p w:rsidR="00FA7EDD" w:rsidRPr="00EE4D38" w:rsidRDefault="00FA7EDD" w:rsidP="00FA7EDD">
      <w:pPr>
        <w:pStyle w:val="ListParagraph"/>
        <w:numPr>
          <w:ilvl w:val="0"/>
          <w:numId w:val="1"/>
        </w:numPr>
        <w:shd w:val="clear" w:color="auto" w:fill="FFFFFF"/>
        <w:rPr>
          <w:rFonts w:ascii="Times New Roman" w:hAnsi="Times New Roman" w:cs="Times New Roman"/>
        </w:rPr>
      </w:pPr>
      <w:r w:rsidRPr="00EE4D38">
        <w:rPr>
          <w:rFonts w:ascii="Times New Roman" w:hAnsi="Times New Roman" w:cs="Times New Roman"/>
          <w:lang w:val="sw-KE"/>
        </w:rPr>
        <w:t>T</w:t>
      </w:r>
      <w:r w:rsidRPr="00EE4D38">
        <w:rPr>
          <w:rStyle w:val="hps"/>
          <w:rFonts w:ascii="Times New Roman" w:hAnsi="Times New Roman" w:cs="Times New Roman"/>
          <w:lang w:val="sw-KE"/>
        </w:rPr>
        <w:t>ukio la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mtoto</w:t>
      </w:r>
      <w:r w:rsidRPr="00EE4D38">
        <w:rPr>
          <w:rFonts w:ascii="Times New Roman" w:hAnsi="Times New Roman" w:cs="Times New Roman"/>
          <w:lang w:val="sw-KE"/>
        </w:rPr>
        <w:t xml:space="preserve"> mwenye </w:t>
      </w:r>
      <w:r w:rsidRPr="00EE4D38">
        <w:rPr>
          <w:rStyle w:val="hps"/>
          <w:rFonts w:ascii="Times New Roman" w:hAnsi="Times New Roman" w:cs="Times New Roman"/>
          <w:lang w:val="sw-KE"/>
        </w:rPr>
        <w:t>kifafa</w:t>
      </w:r>
      <w:r w:rsidRPr="00EE4D38">
        <w:rPr>
          <w:rFonts w:ascii="Times New Roman" w:hAnsi="Times New Roman" w:cs="Times New Roman"/>
          <w:lang w:val="sw-KE"/>
        </w:rPr>
        <w:t xml:space="preserve"> l</w:t>
      </w:r>
      <w:r w:rsidRPr="00EE4D38">
        <w:rPr>
          <w:rStyle w:val="hps"/>
          <w:rFonts w:ascii="Times New Roman" w:hAnsi="Times New Roman" w:cs="Times New Roman"/>
          <w:lang w:val="sw-KE"/>
        </w:rPr>
        <w:t>inatufundisha kwamba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imani</w:t>
      </w:r>
      <w:r w:rsidRPr="00EE4D38">
        <w:rPr>
          <w:rFonts w:ascii="Times New Roman" w:hAnsi="Times New Roman" w:cs="Times New Roman"/>
          <w:lang w:val="sw-KE"/>
        </w:rPr>
        <w:t xml:space="preserve"> ambayo </w:t>
      </w:r>
      <w:r w:rsidRPr="00EE4D38">
        <w:rPr>
          <w:rStyle w:val="hps"/>
          <w:rFonts w:ascii="Times New Roman" w:hAnsi="Times New Roman" w:cs="Times New Roman"/>
          <w:lang w:val="sw-KE"/>
        </w:rPr>
        <w:t>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anahitaji</w:t>
      </w:r>
      <w:r w:rsidRPr="00EE4D38">
        <w:rPr>
          <w:rFonts w:ascii="Times New Roman" w:hAnsi="Times New Roman" w:cs="Times New Roman"/>
          <w:lang w:val="sw-KE"/>
        </w:rPr>
        <w:t xml:space="preserve"> ni ilio na nguvu, </w:t>
      </w:r>
      <w:r w:rsidRPr="00EE4D38">
        <w:rPr>
          <w:rStyle w:val="hps"/>
          <w:rFonts w:ascii="Times New Roman" w:hAnsi="Times New Roman" w:cs="Times New Roman"/>
          <w:lang w:val="sw-KE"/>
        </w:rPr>
        <w:t>ambayo inafuta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ufalme wa Mungu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haki yake.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imani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tunaweza fanya mambo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yote,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kukanyaga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kujiamini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njia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ambayo itatuongoza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ufalme.</w:t>
      </w:r>
    </w:p>
    <w:p w:rsidR="00FA7EDD" w:rsidRPr="00EE4D38" w:rsidRDefault="00FA7EDD" w:rsidP="00FA7EDD">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MAKTABA YA KUREJELEA:</w:t>
      </w:r>
    </w:p>
    <w:p w:rsidR="00FA7EDD" w:rsidRPr="00EE4D38" w:rsidRDefault="00FA7EDD" w:rsidP="00FA7EDD">
      <w:pPr>
        <w:shd w:val="clear" w:color="auto" w:fill="FFFFFF"/>
        <w:ind w:firstLine="369"/>
        <w:rPr>
          <w:rFonts w:ascii="Times New Roman" w:hAnsi="Times New Roman" w:cs="Times New Roman"/>
        </w:rPr>
      </w:pPr>
      <w:r w:rsidRPr="00EE4D38">
        <w:rPr>
          <w:rFonts w:ascii="Times New Roman" w:hAnsi="Times New Roman" w:cs="Times New Roman"/>
          <w:color w:val="000000"/>
        </w:rPr>
        <w:t>"A Life of Jesus" (</w:t>
      </w:r>
      <w:proofErr w:type="spellStart"/>
      <w:r w:rsidRPr="00EE4D38">
        <w:rPr>
          <w:rFonts w:ascii="Times New Roman" w:hAnsi="Times New Roman" w:cs="Times New Roman"/>
          <w:color w:val="000000"/>
        </w:rPr>
        <w:t>M.Purkis</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Kitabu</w:t>
      </w:r>
      <w:proofErr w:type="spellEnd"/>
      <w:r w:rsidRPr="00EE4D38">
        <w:rPr>
          <w:rFonts w:ascii="Times New Roman" w:hAnsi="Times New Roman" w:cs="Times New Roman"/>
          <w:color w:val="000000"/>
        </w:rPr>
        <w:t xml:space="preserve"> 5,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8</w:t>
      </w:r>
    </w:p>
    <w:p w:rsidR="00FA7EDD" w:rsidRPr="00EE4D38" w:rsidRDefault="00FA7EDD" w:rsidP="00FA7EDD">
      <w:pPr>
        <w:shd w:val="clear" w:color="auto" w:fill="FFFFFF"/>
        <w:ind w:firstLine="369"/>
        <w:rPr>
          <w:rFonts w:ascii="Times New Roman" w:hAnsi="Times New Roman" w:cs="Times New Roman"/>
        </w:rPr>
      </w:pPr>
      <w:r w:rsidRPr="00EE4D38">
        <w:rPr>
          <w:rFonts w:ascii="Times New Roman" w:hAnsi="Times New Roman" w:cs="Times New Roman"/>
          <w:color w:val="000000"/>
        </w:rPr>
        <w:t>"Nazareth Revisited" (R. Roberts)—</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37</w:t>
      </w:r>
    </w:p>
    <w:p w:rsidR="00FA7EDD" w:rsidRPr="00EE4D38" w:rsidRDefault="00FA7EDD" w:rsidP="00FA7EDD">
      <w:pPr>
        <w:shd w:val="clear" w:color="auto" w:fill="FFFFFF"/>
        <w:ind w:firstLine="369"/>
        <w:rPr>
          <w:rFonts w:ascii="Times New Roman" w:hAnsi="Times New Roman" w:cs="Times New Roman"/>
          <w:color w:val="000000"/>
        </w:rPr>
      </w:pPr>
      <w:r w:rsidRPr="00EE4D38">
        <w:rPr>
          <w:rFonts w:ascii="Times New Roman" w:hAnsi="Times New Roman" w:cs="Times New Roman"/>
          <w:color w:val="000000"/>
        </w:rPr>
        <w:t xml:space="preserve">"The Gospel of the Son of God" (L. G. </w:t>
      </w:r>
      <w:proofErr w:type="spellStart"/>
      <w:r w:rsidRPr="00EE4D38">
        <w:rPr>
          <w:rFonts w:ascii="Times New Roman" w:hAnsi="Times New Roman" w:cs="Times New Roman"/>
          <w:color w:val="000000"/>
        </w:rPr>
        <w:t>Sargent</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Kitabu</w:t>
      </w:r>
      <w:proofErr w:type="spellEnd"/>
      <w:r w:rsidRPr="00EE4D38">
        <w:rPr>
          <w:rFonts w:ascii="Times New Roman" w:hAnsi="Times New Roman" w:cs="Times New Roman"/>
          <w:color w:val="000000"/>
        </w:rPr>
        <w:t xml:space="preserve"> V,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1</w:t>
      </w:r>
      <w:r w:rsidRPr="00EE4D38">
        <w:rPr>
          <w:rFonts w:ascii="Times New Roman" w:hAnsi="Times New Roman" w:cs="Times New Roman"/>
          <w:color w:val="000000"/>
        </w:rPr>
        <w:br/>
      </w:r>
    </w:p>
    <w:p w:rsidR="00FA7EDD" w:rsidRPr="00EE4D38" w:rsidRDefault="00FA7EDD" w:rsidP="00FA7EDD">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AYA:</w:t>
      </w:r>
    </w:p>
    <w:p w:rsidR="00FA7EDD" w:rsidRPr="00EE4D38" w:rsidRDefault="00FA7EDD" w:rsidP="00FA7EDD">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Yesu alimaanisha nini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aliposema: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Eliya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anakuja kwanza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kutayarisha yote...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Lakini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nawaambia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kwamba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Eliya amekwisha kuja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walimtendea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jinsi walivyotaka</w:t>
      </w:r>
      <w:r w:rsidRPr="00EE4D38">
        <w:rPr>
          <w:rFonts w:ascii="Times New Roman" w:hAnsi="Times New Roman" w:cs="Times New Roman"/>
          <w:lang w:val="sw-KE"/>
        </w:rPr>
        <w:t>"?</w:t>
      </w:r>
    </w:p>
    <w:p w:rsidR="00FA7EDD" w:rsidRPr="00EE4D38" w:rsidRDefault="00FA7EDD" w:rsidP="00FA7EDD">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Kwa nini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alimwambia baba</w:t>
      </w:r>
      <w:r w:rsidRPr="00EE4D38">
        <w:rPr>
          <w:rFonts w:ascii="Times New Roman" w:hAnsi="Times New Roman" w:cs="Times New Roman"/>
          <w:lang w:val="sw-KE"/>
        </w:rPr>
        <w:t xml:space="preserve"> mtoto mwenye </w:t>
      </w:r>
      <w:r w:rsidRPr="00EE4D38">
        <w:rPr>
          <w:rStyle w:val="hps"/>
          <w:rFonts w:ascii="Times New Roman" w:hAnsi="Times New Roman" w:cs="Times New Roman"/>
          <w:lang w:val="sw-KE"/>
        </w:rPr>
        <w:t>kifafa,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"Kama </w:t>
      </w:r>
      <w:r w:rsidRPr="00EE4D38">
        <w:rPr>
          <w:rFonts w:ascii="Times New Roman" w:hAnsi="Times New Roman" w:cs="Times New Roman"/>
          <w:lang w:val="sw-KE"/>
        </w:rPr>
        <w:t xml:space="preserve">unaweza, </w:t>
      </w:r>
      <w:r w:rsidRPr="00EE4D38">
        <w:rPr>
          <w:rStyle w:val="hps"/>
          <w:rFonts w:ascii="Times New Roman" w:hAnsi="Times New Roman" w:cs="Times New Roman"/>
          <w:lang w:val="sw-KE"/>
        </w:rPr>
        <w:t>amini,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mambo yote yanawezekana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kwake aaminiye</w:t>
      </w:r>
      <w:r w:rsidRPr="00EE4D38">
        <w:rPr>
          <w:rFonts w:ascii="Times New Roman" w:hAnsi="Times New Roman" w:cs="Times New Roman"/>
          <w:lang w:val="sw-KE"/>
        </w:rPr>
        <w:t>"?</w:t>
      </w:r>
    </w:p>
    <w:p w:rsidR="00FA7EDD" w:rsidRPr="00EE4D38" w:rsidRDefault="00FA7EDD" w:rsidP="00FA7EDD">
      <w:pPr>
        <w:shd w:val="clear" w:color="auto" w:fill="FFFFFF"/>
        <w:rPr>
          <w:rFonts w:ascii="Times New Roman" w:hAnsi="Times New Roman" w:cs="Times New Roman"/>
          <w:b/>
          <w:bCs/>
          <w:color w:val="000000"/>
        </w:rPr>
      </w:pPr>
      <w:r w:rsidRPr="00EE4D38">
        <w:rPr>
          <w:rFonts w:ascii="Times New Roman" w:hAnsi="Times New Roman" w:cs="Times New Roman"/>
          <w:b/>
          <w:bCs/>
          <w:color w:val="000000"/>
          <w:sz w:val="24"/>
        </w:rPr>
        <w:t>MASWALI YA INSHA</w:t>
      </w:r>
      <w:r w:rsidRPr="00EE4D38">
        <w:rPr>
          <w:rFonts w:ascii="Times New Roman" w:hAnsi="Times New Roman" w:cs="Times New Roman"/>
          <w:b/>
          <w:bCs/>
          <w:color w:val="000000"/>
        </w:rPr>
        <w:t>:</w:t>
      </w:r>
    </w:p>
    <w:p w:rsidR="009F6CCE" w:rsidRDefault="00FA7EDD" w:rsidP="00FA7EDD">
      <w:r w:rsidRPr="00EE4D38">
        <w:rPr>
          <w:rStyle w:val="hps"/>
          <w:rFonts w:ascii="Times New Roman" w:hAnsi="Times New Roman" w:cs="Times New Roman"/>
          <w:lang w:val="sw-KE"/>
        </w:rPr>
        <w:lastRenderedPageBreak/>
        <w:t>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Orodhesha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lengo la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kugeuka uso</w:t>
      </w:r>
      <w:r w:rsidRPr="00EE4D38">
        <w:rPr>
          <w:rFonts w:ascii="Times New Roman" w:hAnsi="Times New Roman" w:cs="Times New Roman"/>
          <w:lang w:val="sw-KE"/>
        </w:rPr>
        <w:t>:</w:t>
      </w:r>
      <w:r w:rsidRPr="00EE4D38">
        <w:rPr>
          <w:rFonts w:ascii="Times New Roman" w:hAnsi="Times New Roman" w:cs="Times New Roman"/>
          <w:lang w:val="sw-KE"/>
        </w:rPr>
        <w:br/>
      </w:r>
      <w:r w:rsidRPr="00EE4D38">
        <w:rPr>
          <w:rStyle w:val="hps"/>
          <w:rFonts w:ascii="Times New Roman" w:hAnsi="Times New Roman" w:cs="Times New Roman"/>
          <w:lang w:val="sw-KE"/>
        </w:rPr>
        <w: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Kristo</w:t>
      </w:r>
      <w:r w:rsidRPr="00EE4D38">
        <w:rPr>
          <w:rFonts w:ascii="Times New Roman" w:hAnsi="Times New Roman" w:cs="Times New Roman"/>
          <w:lang w:val="sw-KE"/>
        </w:rPr>
        <w:br/>
      </w:r>
      <w:r w:rsidRPr="00EE4D38">
        <w:rPr>
          <w:rStyle w:val="hps"/>
          <w:rFonts w:ascii="Times New Roman" w:hAnsi="Times New Roman" w:cs="Times New Roman"/>
          <w:lang w:val="sw-KE"/>
        </w:rPr>
        <w:t>(b)</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wanafunzi</w:t>
      </w:r>
      <w:r w:rsidRPr="00EE4D38">
        <w:rPr>
          <w:rFonts w:ascii="Times New Roman" w:hAnsi="Times New Roman" w:cs="Times New Roman"/>
          <w:lang w:val="sw-KE"/>
        </w:rPr>
        <w:t>.</w:t>
      </w:r>
      <w:r w:rsidRPr="00EE4D38">
        <w:rPr>
          <w:rFonts w:ascii="Times New Roman" w:hAnsi="Times New Roman" w:cs="Times New Roman"/>
          <w:lang w:val="sw-KE"/>
        </w:rPr>
        <w:br/>
      </w:r>
      <w:r w:rsidRPr="00EE4D38">
        <w:rPr>
          <w:rStyle w:val="hps"/>
          <w:rFonts w:ascii="Times New Roman" w:hAnsi="Times New Roman" w:cs="Times New Roman"/>
          <w:lang w:val="sw-KE"/>
        </w:rPr>
        <w:t>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Orodhesha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matukio ambayo yalitokea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aligeuka sura</w:t>
      </w:r>
      <w:r w:rsidRPr="00EE4D38">
        <w:rPr>
          <w:rFonts w:ascii="Times New Roman" w:hAnsi="Times New Roman" w:cs="Times New Roman"/>
          <w:lang w:val="sw-KE"/>
        </w:rPr>
        <w:t>.</w:t>
      </w:r>
      <w:r w:rsidRPr="00EE4D38">
        <w:rPr>
          <w:rFonts w:ascii="Times New Roman" w:hAnsi="Times New Roman" w:cs="Times New Roman"/>
          <w:lang w:val="sw-KE"/>
        </w:rPr>
        <w:br/>
      </w:r>
      <w:r w:rsidRPr="00EE4D38">
        <w:rPr>
          <w:rStyle w:val="hps"/>
          <w:rFonts w:ascii="Times New Roman" w:hAnsi="Times New Roman" w:cs="Times New Roman"/>
          <w:lang w:val="sw-KE"/>
        </w:rPr>
        <w:t>3. Elezea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uponyaji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mtoto</w:t>
      </w:r>
      <w:r w:rsidRPr="00EE4D38">
        <w:rPr>
          <w:rFonts w:ascii="Times New Roman" w:hAnsi="Times New Roman" w:cs="Times New Roman"/>
          <w:lang w:val="sw-KE"/>
        </w:rPr>
        <w:t xml:space="preserve"> mwenye </w:t>
      </w:r>
      <w:r w:rsidRPr="00EE4D38">
        <w:rPr>
          <w:rStyle w:val="hps"/>
          <w:rFonts w:ascii="Times New Roman" w:hAnsi="Times New Roman" w:cs="Times New Roman"/>
          <w:lang w:val="sw-KE"/>
        </w:rPr>
        <w:t>kifafa.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masomo 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tunaweza kuchukua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kutokana na tukio hili</w:t>
      </w:r>
      <w:r w:rsidRPr="00EE4D38">
        <w:rPr>
          <w:rFonts w:ascii="Times New Roman" w:hAnsi="Times New Roman" w:cs="Times New Roman"/>
          <w:lang w:val="sw-KE"/>
        </w:rPr>
        <w:t>?</w:t>
      </w:r>
      <w:r w:rsidRPr="00EE4D38">
        <w:rPr>
          <w:rFonts w:ascii="Times New Roman" w:hAnsi="Times New Roman" w:cs="Times New Roman"/>
          <w:lang w:val="sw-KE"/>
        </w:rPr>
        <w:br/>
      </w:r>
      <w:r w:rsidRPr="00EE4D38">
        <w:rPr>
          <w:rStyle w:val="hps"/>
          <w:rFonts w:ascii="Times New Roman" w:hAnsi="Times New Roman" w:cs="Times New Roman"/>
          <w:lang w:val="sw-KE"/>
        </w:rPr>
        <w:t>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Eliya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Musa walikuwa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pamoja na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juu ya mlima wakati wa kugeuka sura</w:t>
      </w:r>
      <w:r w:rsidRPr="00EE4D38">
        <w:rPr>
          <w:rFonts w:ascii="Times New Roman" w:hAnsi="Times New Roman" w:cs="Times New Roman"/>
          <w:lang w:val="sw-KE"/>
        </w:rPr>
        <w:t>. Kwa njia gani i</w:t>
      </w:r>
      <w:r w:rsidRPr="00EE4D38">
        <w:rPr>
          <w:rStyle w:val="hps"/>
          <w:rFonts w:ascii="Times New Roman" w:hAnsi="Times New Roman" w:cs="Times New Roman"/>
          <w:lang w:val="sw-KE"/>
        </w:rPr>
        <w:t>lionyeshwa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kwamba Yesu alikuwa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mkuu wa wote </w:t>
      </w:r>
      <w:r w:rsidRPr="00EE4D38">
        <w:rPr>
          <w:rFonts w:ascii="Times New Roman" w:hAnsi="Times New Roman" w:cs="Times New Roman"/>
          <w:lang w:val="sw-KE"/>
        </w:rPr>
        <w:t>wa</w:t>
      </w:r>
      <w:r w:rsidRPr="00EE4D38">
        <w:rPr>
          <w:rStyle w:val="hps"/>
          <w:rFonts w:ascii="Times New Roman" w:hAnsi="Times New Roman" w:cs="Times New Roman"/>
          <w:lang w:val="sw-KE"/>
        </w:rPr>
        <w:t>tatu?</w:t>
      </w:r>
      <w:r w:rsidRPr="00EE4D38">
        <w:rPr>
          <w:rFonts w:ascii="Times New Roman" w:hAnsi="Times New Roman" w:cs="Times New Roman"/>
          <w:lang w:val="sw-KE"/>
        </w:rPr>
        <w:br/>
      </w:r>
      <w:r w:rsidRPr="00EE4D38">
        <w:rPr>
          <w:rStyle w:val="hps"/>
          <w:rFonts w:ascii="Times New Roman" w:hAnsi="Times New Roman" w:cs="Times New Roman"/>
          <w:lang w:val="sw-KE"/>
        </w:rPr>
        <w:t>5.</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Furaha iliyowekwa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mbele ya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ilimwezesha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kuvumilia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msalaba.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sehemu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gani ya kugeuka sura</w:t>
      </w:r>
      <w:r w:rsidRPr="00EE4D38">
        <w:rPr>
          <w:rFonts w:ascii="Times New Roman" w:hAnsi="Times New Roman" w:cs="Times New Roman"/>
          <w:lang w:val="sw-KE"/>
        </w:rPr>
        <w:t xml:space="preserve"> ilionyesha hili? </w:t>
      </w:r>
      <w:r w:rsidRPr="00EE4D38">
        <w:rPr>
          <w:rStyle w:val="hps"/>
          <w:rFonts w:ascii="Times New Roman" w:hAnsi="Times New Roman" w:cs="Times New Roman"/>
          <w:lang w:val="sw-KE"/>
        </w:rPr>
        <w:t>Kwa nini muhimu kwetu?</w:t>
      </w:r>
      <w:r w:rsidRPr="00EE4D38">
        <w:rPr>
          <w:rStyle w:val="hps"/>
          <w:rFonts w:ascii="Times New Roman" w:hAnsi="Times New Roman" w:cs="Times New Roman"/>
          <w:lang w:val="sw-KE"/>
        </w:rPr>
        <w:br/>
      </w:r>
    </w:p>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5E3EAC"/>
    <w:multiLevelType w:val="hybridMultilevel"/>
    <w:tmpl w:val="0F801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B13072"/>
    <w:multiLevelType w:val="hybridMultilevel"/>
    <w:tmpl w:val="238AC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FA7EDD"/>
    <w:rsid w:val="00141CA3"/>
    <w:rsid w:val="007E291A"/>
    <w:rsid w:val="009F6CCE"/>
    <w:rsid w:val="00FA7ED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ED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FA7EDD"/>
  </w:style>
  <w:style w:type="paragraph" w:styleId="ListParagraph">
    <w:name w:val="List Paragraph"/>
    <w:basedOn w:val="Normal"/>
    <w:uiPriority w:val="34"/>
    <w:qFormat/>
    <w:rsid w:val="00FA7ED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1880</Words>
  <Characters>10721</Characters>
  <Application>Microsoft Office Word</Application>
  <DocSecurity>0</DocSecurity>
  <Lines>89</Lines>
  <Paragraphs>25</Paragraphs>
  <ScaleCrop>false</ScaleCrop>
  <Company>Hewlett-Packard</Company>
  <LinksUpToDate>false</LinksUpToDate>
  <CharactersWithSpaces>12576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2015-05-27T18:58:00Z</dcterms:created>
  <dcterms:modified xsi:type="dcterms:W3CDTF">2015-05-27T18:58:00Z</dcterms:modified>
</cp:coreProperties>
</file>