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17365D"/>
          <w:sz w:val="18"/>
        </w:rPr>
        <w:t>SOMO 078</w:t>
      </w:r>
    </w:p>
    <w:p>
      <w:pPr>
        <w:spacing w:after="80"/>
        <w:jc w:val="center"/>
      </w:pPr>
      <w:r>
        <w:rPr>
          <w:rFonts w:ascii="Aptos Display" w:hAnsi="Aptos Display"/>
          <w:b/>
          <w:color w:val="17365D"/>
          <w:sz w:val="37"/>
        </w:rPr>
        <w:t>YESU ANAWAITA WAFUASI WAKE</w:t>
      </w:r>
    </w:p>
    <w:p>
      <w:pPr>
        <w:spacing w:after="100"/>
        <w:jc w:val="center"/>
        <w:pBdr>
          <w:bottom w:val="single" w:sz="5" w:space="4" w:color="D9EAF7"/>
        </w:pBdr>
      </w:pPr>
      <w:r>
        <w:rPr>
          <w:i/>
          <w:sz w:val="19"/>
        </w:rPr>
        <w:t>“Nifuate.” — Yohana 1:43</w:t>
      </w:r>
    </w:p>
    <w:p>
      <w:pPr>
        <w:spacing w:after="20"/>
      </w:pPr>
      <w:r>
        <w:rPr>
          <w:b/>
          <w:color w:val="17365D"/>
        </w:rPr>
        <w:t xml:space="preserve">SHABAHA  </w:t>
      </w:r>
      <w:r>
        <w:t>Kuonyesha jinsi Yesu alivyowaita wanafunzi na mitume ili wajifunze kwake na baadaye wahubiri Injili ya Ufalme wa Mungu.</w:t>
      </w:r>
    </w:p>
    <w:p>
      <w:pPr>
        <w:spacing w:after="40"/>
      </w:pPr>
      <w:r>
        <w:rPr>
          <w:b/>
          <w:color w:val="17365D"/>
        </w:rPr>
        <w:t xml:space="preserve">MUHTASARI  </w:t>
      </w:r>
      <w:r>
        <w:t>Baada ya Yohana kumtambulisha Yesu kuwa Mwana-kondoo wa Mungu, baadhi ya wanafunzi wakaanza kumfuata. Andrea akamleta Simoni Petro; Filipo akamleta Nathanaeli. Yesu baadaye akawaita wavuvi katika Galilaya na, baada ya kusali, akachagua mitume kumi na wawili. Aliwatuma kuhubiri Ufalme wa Mungu na kuwapa nguvu za kufanya ishara.</w:t>
      </w:r>
    </w:p>
    <w:p>
      <w:pPr>
        <w:pStyle w:val="Heading1"/>
        <w:keepNext/>
      </w:pPr>
      <w:r>
        <w:t>WANAFUNZI WA KWANZA: YOHANA 1:35–42</w:t>
      </w:r>
    </w:p>
    <w:p>
      <w:pPr>
        <w:keepLines w:val="0"/>
      </w:pPr>
      <w:r>
        <w:t>Yohana Mbatizaji alipoona Yesu akasema, “Tazama, Mwana-kondoo wa Mungu.” Wanafunzi wawili wakamfuata Yesu. Andrea ametajwa kwa jina; mwanafunzi wa pili hajatajwa katika kifungu hicho, kwa hiyo hatupaswi kudai kwa uhakika kwamba alikuwa Yohana.</w:t>
      </w:r>
    </w:p>
    <w:p>
      <w:pPr>
        <w:keepLines w:val="0"/>
      </w:pPr>
      <w:r>
        <w:t>Andrea akampata ndugu yake Simoni na kusema, “Tumemwona Masihi.” Yesu akamwambia Simoni kwamba angeitwa Kefa, yaani Petro. Hapa tunaona namna ushuhuda wa mtu mmoja ulivyomleta mwingine kwa Yesu.</w:t>
      </w:r>
    </w:p>
    <w:p>
      <w:pPr>
        <w:pStyle w:val="Heading1"/>
        <w:keepNext/>
      </w:pPr>
      <w:r>
        <w:t>FILIPO NA NATHANAELI: YOHANA 1:43–51</w:t>
      </w:r>
    </w:p>
    <w:p>
      <w:pPr>
        <w:keepLines w:val="0"/>
      </w:pPr>
      <w:r>
        <w:t>Yesu akamwita Filipo, “Nifuate.” Filipo akamwambia Nathanaeli kwamba wamemwona yule ambaye Musa na manabii waliandika habari zake. Nathanaeli alikuwa na mashaka kuhusu Nazareti, lakini Filipo akasema, “Njoo uone.”</w:t>
      </w:r>
    </w:p>
    <w:p>
      <w:pPr>
        <w:keepLines w:val="0"/>
      </w:pPr>
      <w:r>
        <w:t>Yesu alionyesha kwamba alimjua Nathanaeli kabla hajafika. Nathanaeli akakiri, “Wewe ndiwe Mwana wa Mungu; wewe ndiwe Mfalme wa Israeli.”</w:t>
      </w:r>
    </w:p>
    <w:p>
      <w:pPr>
        <w:pStyle w:val="Heading1"/>
        <w:keepNext/>
      </w:pPr>
      <w:r>
        <w:t>WAVUVI WANAKUWA WAVUVI WA WATU: LUKA 5:1–11</w:t>
      </w:r>
    </w:p>
    <w:p>
      <w:pPr>
        <w:keepLines w:val="0"/>
      </w:pPr>
      <w:r>
        <w:t>Baada ya usiku wa kazi bila kupata samaki, Yesu akamwambia Simoni apeleke chombo kilindini na kutupa nyavu. Walipofanya hivyo wakapata samaki wengi sana hata nyavu zikaanza kukatika. Petro akatambua ukuu wa tukio hilo.</w:t>
      </w:r>
    </w:p>
    <w:p>
      <w:pPr>
        <w:keepLines w:val="0"/>
      </w:pPr>
      <w:r>
        <w:t>Yesu akamwambia, “Tangu sasa utakuwa ukivua watu.” Petro, Andrea, Yakobo na Yohana wakaacha kazi zao za kawaida ili kumfuata. Hii haimaanishi kazi ya kawaida ni mbaya; walikuwa wameitwa kwa huduma maalumu.</w:t>
      </w:r>
    </w:p>
    <w:p>
      <w:pPr>
        <w:pStyle w:val="Heading1"/>
        <w:keepNext/>
      </w:pPr>
      <w:r>
        <w:t>MITUME KUMI NA WAWILI: LUKA 6:12–16</w:t>
      </w:r>
    </w:p>
    <w:p>
      <w:pPr>
        <w:keepLines w:val="0"/>
      </w:pPr>
      <w:r>
        <w:t>Kabla ya kuwachagua mitume, Yesu alitumia usiku katika sala kwa Mungu. Kisha akawachagua kumi na wawili: Simoni Petro, Andrea, Yakobo, Yohana, Filipo, Bartholomayo, Mathayo, Tomaso, Yakobo mwana wa Alfayo, Simoni Zelote, Yuda mwana wa Yakobo, na Yuda Iskariote ambaye baadaye alimsaliti.</w:t>
      </w:r>
    </w:p>
    <w:p>
      <w:pPr>
        <w:keepLines w:val="0"/>
      </w:pPr>
      <w:r>
        <w:t>Neno “mwanafunzi” linamaanisha anayejifunza; “mtume” ni aliyetumwa. Mitume walipaswa kujifunza kwa karibu na Yesu kisha kutumwa na ujumbe wake.</w:t>
      </w:r>
    </w:p>
    <w:p>
      <w:pPr>
        <w:pStyle w:val="Heading1"/>
        <w:keepNext/>
      </w:pPr>
      <w:r>
        <w:t>WANATUMWA KUHUBIRI: MATHAYO 10</w:t>
      </w:r>
    </w:p>
    <w:p>
      <w:pPr>
        <w:keepLines w:val="0"/>
      </w:pPr>
      <w:r>
        <w:t>Yesu akawatuma kutangaza, “Ufalme wa mbinguni umekaribia.” Katika hatua hiyo huduma yao ilielekezwa hasa kwa “kondoo waliopotea wa nyumba ya Israeli.” Aliwapa nguvu za kufanya ishara ili kuthibitisha ujumbe uliotoka kwa Mungu.</w:t>
      </w:r>
    </w:p>
    <w:p>
      <w:pPr>
        <w:keepLines w:val="0"/>
      </w:pPr>
      <w:r>
        <w:t>Baadaye Injili ingeenda kwa mataifa pia. Thawabu ya kufuata Kristo si mamlaka ya kujitukuza sasa, bali uzima wa milele katika Ufalme wa Mungu wakati Kristo atakaporudi.</w:t>
      </w:r>
    </w:p>
    <w:p>
      <w:pPr>
        <w:pStyle w:val="Heading1"/>
        <w:keepNext/>
      </w:pPr>
      <w:r>
        <w:t>MASWALI</w:t>
      </w:r>
    </w:p>
    <w:p>
      <w:pPr>
        <w:spacing w:after="20"/>
      </w:pPr>
      <w:r>
        <w:rPr>
          <w:b/>
          <w:color w:val="17365D"/>
        </w:rPr>
        <w:t>Majibu mafupi</w:t>
      </w:r>
    </w:p>
    <w:p>
      <w:pPr>
        <w:spacing w:after="6"/>
      </w:pPr>
      <w:r>
        <w:rPr>
          <w:sz w:val="18"/>
        </w:rPr>
        <w:t>1. Yohana alimwitaje Yesu alipomtambulisha?</w:t>
      </w:r>
    </w:p>
    <w:p>
      <w:pPr>
        <w:spacing w:after="6"/>
      </w:pPr>
      <w:r>
        <w:rPr>
          <w:sz w:val="18"/>
        </w:rPr>
        <w:t>2. Ni mwanafunzi gani wa kwanza anayetajwa kwa jina?</w:t>
      </w:r>
    </w:p>
    <w:p>
      <w:pPr>
        <w:spacing w:after="6"/>
      </w:pPr>
      <w:r>
        <w:rPr>
          <w:sz w:val="18"/>
        </w:rPr>
        <w:t>3. Andrea alimleta nani kwa Yesu?</w:t>
      </w:r>
    </w:p>
    <w:p>
      <w:pPr>
        <w:spacing w:after="6"/>
      </w:pPr>
      <w:r>
        <w:rPr>
          <w:sz w:val="18"/>
        </w:rPr>
        <w:t>4. Yesu alimwita Simoni jina gani?</w:t>
      </w:r>
    </w:p>
    <w:p>
      <w:pPr>
        <w:spacing w:after="6"/>
      </w:pPr>
      <w:r>
        <w:rPr>
          <w:sz w:val="18"/>
        </w:rPr>
        <w:t>5. Filipo alimwambia Nathanaeli nini?</w:t>
      </w:r>
    </w:p>
    <w:p>
      <w:pPr>
        <w:spacing w:after="6"/>
      </w:pPr>
      <w:r>
        <w:rPr>
          <w:sz w:val="18"/>
        </w:rPr>
        <w:t>6. Nathanaeli alimkiri Yesu kuwa nani?</w:t>
      </w:r>
    </w:p>
    <w:p>
      <w:pPr>
        <w:spacing w:after="6"/>
      </w:pPr>
      <w:r>
        <w:rPr>
          <w:sz w:val="18"/>
        </w:rPr>
        <w:t>7. Wavuvi walipata nini baada ya kutii agizo la Yesu?</w:t>
      </w:r>
    </w:p>
    <w:p>
      <w:pPr>
        <w:spacing w:after="6"/>
      </w:pPr>
      <w:r>
        <w:rPr>
          <w:sz w:val="18"/>
        </w:rPr>
        <w:t>8. “Mwanafunzi” maana yake nini?</w:t>
      </w:r>
    </w:p>
    <w:p>
      <w:pPr>
        <w:spacing w:after="6"/>
      </w:pPr>
      <w:r>
        <w:rPr>
          <w:sz w:val="18"/>
        </w:rPr>
        <w:t>9. “Mtume” maana yake nini?</w:t>
      </w:r>
    </w:p>
    <w:p>
      <w:pPr>
        <w:spacing w:after="6"/>
      </w:pPr>
      <w:r>
        <w:rPr>
          <w:sz w:val="18"/>
        </w:rPr>
        <w:t>10. Yesu alifanya nini kabla ya kuwachagua kumi na wawili?</w:t>
      </w:r>
    </w:p>
    <w:p>
      <w:pPr>
        <w:spacing w:after="20"/>
      </w:pPr>
      <w:r>
        <w:rPr>
          <w:b/>
          <w:color w:val="17365D"/>
        </w:rPr>
        <w:t>Majibu ya kina</w:t>
      </w:r>
    </w:p>
    <w:p>
      <w:pPr>
        <w:spacing w:after="6"/>
      </w:pPr>
      <w:r>
        <w:rPr>
          <w:sz w:val="18"/>
        </w:rPr>
        <w:t>11. Eleza habari ya wavu kujaa samaki na fundisho lake.</w:t>
      </w:r>
    </w:p>
    <w:p>
      <w:pPr>
        <w:spacing w:after="6"/>
      </w:pPr>
      <w:r>
        <w:rPr>
          <w:sz w:val="18"/>
        </w:rPr>
        <w:t>12. Taja mitume kumi na wawili kama wanavyotajwa Luka 6:14–16.</w:t>
      </w:r>
    </w:p>
    <w:p>
      <w:pPr>
        <w:spacing w:after="20"/>
      </w:pPr>
      <w:r>
        <w:rPr>
          <w:b/>
          <w:color w:val="17365D"/>
        </w:rPr>
        <w:t>Majibu ya nyongeza</w:t>
      </w:r>
    </w:p>
    <w:p>
      <w:pPr>
        <w:spacing w:after="6"/>
      </w:pPr>
      <w:r>
        <w:rPr>
          <w:sz w:val="18"/>
        </w:rPr>
        <w:t>13. Kwa nini hatupaswi kumtaja kwa uhakika mwanafunzi wa pili wa Yohana 1:35–40 ikiwa kifungu hakimpi jina?</w:t>
      </w:r>
    </w:p>
    <w:sectPr w:rsidR="00FC693F" w:rsidRPr="0006063C" w:rsidSect="00034616">
      <w:headerReference w:type="default" r:id="rId9"/>
      <w:footerReference w:type="default" r:id="rId10"/>
      <w:pgSz w:w="11909" w:h="16834"/>
      <w:pgMar w:top="893" w:right="1080" w:bottom="893"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7365D"/>
        <w:sz w:val="16"/>
      </w:rPr>
      <w:t xml:space="preserve">Somo 078 • Ukurasa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ind w:firstLine="259"/>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24"/>
      <w:outlineLvl w:val="0"/>
    </w:pPr>
    <w:rPr>
      <w:rFonts w:asciiTheme="majorHAnsi" w:eastAsiaTheme="majorEastAsia" w:hAnsiTheme="majorHAnsi" w:cstheme="majorBidi" w:ascii="Aptos" w:hAnsi="Aptos"/>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