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60"/>
      </w:pPr>
      <w:r>
        <w:rPr>
          <w:rFonts w:ascii="Aptos Display" w:hAnsi="Aptos Display"/>
          <w:b/>
          <w:color w:val="1F4E79"/>
          <w:sz w:val="39"/>
        </w:rPr>
        <w:t>SOMO 097 • MASHITAKA JUU YA YESU</w:t>
      </w:r>
    </w:p>
    <w:p>
      <w:pPr>
        <w:keepNext/>
        <w:spacing w:after="60"/>
      </w:pPr>
      <w:r>
        <w:rPr>
          <w:rFonts w:ascii="Aptos" w:hAnsi="Aptos"/>
          <w:i/>
          <w:sz w:val="20"/>
        </w:rPr>
        <w:t>“Hatuna mfalme ila Kaisari.” — Yohana 19:15</w:t>
      </w:r>
    </w:p>
    <w:p>
      <w:pPr>
        <w:keepNext/>
        <w:spacing w:after="60"/>
      </w:pPr>
      <w:r>
        <w:rPr>
          <w:rFonts w:ascii="Aptos" w:hAnsi="Aptos"/>
          <w:sz w:val="20"/>
        </w:rPr>
        <w:t>Mathayo 26:57–75; 27:1–26; Marko 14:53–72; 15:1–15; Luka 22:54–71; 23:1–25; Yohana 18:13–40; 19:1–16</w:t>
      </w:r>
    </w:p>
    <w:p>
      <w:pPr>
        <w:keepNext/>
        <w:spacing w:before="60" w:after="0"/>
      </w:pPr>
      <w:r>
        <w:rPr>
          <w:rFonts w:ascii="Aptos" w:hAnsi="Aptos"/>
          <w:b/>
          <w:color w:val="1F4E79"/>
          <w:sz w:val="25"/>
        </w:rPr>
        <w:t>SHABAHA</w:t>
      </w:r>
    </w:p>
    <w:p>
      <w:pPr>
        <w:widowControl/>
        <w:spacing w:after="20"/>
        <w:ind w:firstLine="259"/>
      </w:pPr>
      <w:r>
        <w:rPr>
          <w:rFonts w:ascii="Aptos" w:hAnsi="Aptos"/>
          <w:sz w:val="20"/>
        </w:rPr>
        <w:t>Kuonyesha jinsi Yesu alivyoshitakiwa kwa uongo, jinsi mamlaka mbalimbali zilivyomhukumu licha ya kutopata kosa la kustahili kifo, na jinsi Yesu alivyovumilia kwa utii.</w:t>
      </w:r>
    </w:p>
    <w:p>
      <w:pPr>
        <w:keepNext/>
        <w:spacing w:before="60" w:after="0"/>
      </w:pPr>
      <w:r>
        <w:rPr>
          <w:rFonts w:ascii="Aptos" w:hAnsi="Aptos"/>
          <w:b/>
          <w:color w:val="1F4E79"/>
          <w:sz w:val="25"/>
        </w:rPr>
        <w:t>MASHITAKA MBELE YA VIONGOZI</w:t>
      </w:r>
    </w:p>
    <w:p>
      <w:pPr>
        <w:widowControl/>
        <w:spacing w:after="20"/>
        <w:ind w:firstLine="259"/>
      </w:pPr>
      <w:r>
        <w:rPr>
          <w:rFonts w:ascii="Aptos" w:hAnsi="Aptos"/>
          <w:sz w:val="20"/>
        </w:rPr>
        <w:t>Baada ya kukamatwa, Yesu alipelekwa kwa Anasi na baadaye kwa Kayafa, Kuhani Mkuu. Wakuu wa makuhani, wazee na waandishi walitafuta ushahidi wa kumtia hatiani. Mashahidi kadhaa walitoa taarifa zilizopingana, kwa hiyo hawakuweza kupata ushahidi wa haki wa kosa la kifo.</w:t>
      </w:r>
    </w:p>
    <w:p>
      <w:pPr>
        <w:widowControl/>
        <w:spacing w:after="20"/>
        <w:ind w:firstLine="259"/>
      </w:pPr>
      <w:r>
        <w:rPr>
          <w:rFonts w:ascii="Aptos" w:hAnsi="Aptos"/>
          <w:sz w:val="20"/>
        </w:rPr>
        <w:t>Kuhani Mkuu akamwuliza Yesu moja kwa moja kama yeye ndiye Kristo, Mwana wa Mungu. Yesu hakukana utambulisho wake. Akasema pia kwamba Mwana wa Adamu angeonekana ameketi mkono wa kuume wa Nguvu. Baadhi ya viongozi wakahukumu kwamba amekufuru na anastahili kufa.</w:t>
      </w:r>
    </w:p>
    <w:p>
      <w:pPr>
        <w:keepNext/>
        <w:spacing w:before="60" w:after="0"/>
      </w:pPr>
      <w:r>
        <w:rPr>
          <w:rFonts w:ascii="Aptos" w:hAnsi="Aptos"/>
          <w:b/>
          <w:color w:val="1F4E79"/>
          <w:sz w:val="25"/>
        </w:rPr>
        <w:t>PETRO ANAMKANA YESU</w:t>
      </w:r>
    </w:p>
    <w:p>
      <w:pPr>
        <w:widowControl/>
        <w:spacing w:after="20"/>
        <w:ind w:firstLine="259"/>
      </w:pPr>
      <w:r>
        <w:rPr>
          <w:rFonts w:ascii="Aptos" w:hAnsi="Aptos"/>
          <w:sz w:val="20"/>
        </w:rPr>
        <w:t>Wakati hayo yakitokea ndani, Petro alikuwa uani akijipasha moto. Mara tatu watu walimhusisha na Yesu, na mara tatu Petro akakana kumjua. Jogoo alipowika, Petro akakumbuka onyo la Yesu na akaenda nje akalia kwa uchungu.</w:t>
      </w:r>
    </w:p>
    <w:p>
      <w:pPr>
        <w:widowControl/>
        <w:spacing w:after="20"/>
        <w:ind w:firstLine="259"/>
      </w:pPr>
      <w:r>
        <w:rPr>
          <w:rFonts w:ascii="Aptos" w:hAnsi="Aptos"/>
          <w:sz w:val="20"/>
        </w:rPr>
        <w:t>Petro alishindwa vibaya, lakini tofauti na usaliti uliopangwa wa Yuda, Petro baadaye alitubu na kurejeshwa. Hili linatufundisha kutokujitumainia, bali kumtegemea Mungu.</w:t>
      </w:r>
    </w:p>
    <w:p>
      <w:pPr>
        <w:keepNext/>
        <w:spacing w:before="60" w:after="0"/>
      </w:pPr>
      <w:r>
        <w:rPr>
          <w:rFonts w:ascii="Aptos" w:hAnsi="Aptos"/>
          <w:b/>
          <w:color w:val="1F4E79"/>
          <w:sz w:val="25"/>
        </w:rPr>
        <w:t>YESU MBELE YA PILATO NA HERODE</w:t>
      </w:r>
    </w:p>
    <w:p>
      <w:pPr>
        <w:widowControl/>
        <w:spacing w:after="20"/>
        <w:ind w:firstLine="259"/>
      </w:pPr>
      <w:r>
        <w:rPr>
          <w:rFonts w:ascii="Aptos" w:hAnsi="Aptos"/>
          <w:sz w:val="20"/>
        </w:rPr>
        <w:t>Kwa sababu mamlaka ya Kirumi ilitawala Yudea, Yesu alipelekwa kwa Pontio Pilato. Mashitaka yakabadilishwa kuwa ya kisiasa: walidai anajifanya mfalme kinyume na Kaisari. Pilato alimhoji na akasema hakupata kosa la kustahili hukumu.</w:t>
      </w:r>
    </w:p>
    <w:p>
      <w:pPr>
        <w:widowControl/>
        <w:spacing w:after="20"/>
        <w:ind w:firstLine="259"/>
      </w:pPr>
      <w:r>
        <w:rPr>
          <w:rFonts w:ascii="Aptos" w:hAnsi="Aptos"/>
          <w:sz w:val="20"/>
        </w:rPr>
        <w:t>Aliposikia Yesu ametoka Galilaya, Pilato akampeleka kwa Herode Antipa, aliyekuwa Yerusalemu wakati huo. Herode alitaka kuona ishara, lakini Yesu hakujibu maswali yake. Baada ya kudhihakiwa, Yesu akarudishwa kwa Pilato.</w:t>
      </w:r>
    </w:p>
    <w:p>
      <w:pPr>
        <w:keepNext/>
        <w:spacing w:before="60" w:after="0"/>
      </w:pPr>
      <w:r>
        <w:rPr>
          <w:rFonts w:ascii="Aptos" w:hAnsi="Aptos"/>
          <w:b/>
          <w:color w:val="1F4E79"/>
          <w:sz w:val="25"/>
        </w:rPr>
        <w:t>BARABA AU YESU?</w:t>
      </w:r>
    </w:p>
    <w:p>
      <w:pPr>
        <w:widowControl/>
        <w:spacing w:after="20"/>
        <w:ind w:firstLine="259"/>
      </w:pPr>
      <w:r>
        <w:rPr>
          <w:rFonts w:ascii="Aptos" w:hAnsi="Aptos"/>
          <w:sz w:val="20"/>
        </w:rPr>
        <w:t>Pilato alijaribu kumwachilia Yesu. Wakati wa sikukuu ilikuwa desturi kumwachilia mfungwa mmoja. Akawaweka mbele yao Baraba, aliyekuwa amefungwa kwa uasi na mauaji, na Yesu.</w:t>
      </w:r>
    </w:p>
    <w:p>
      <w:pPr>
        <w:widowControl/>
        <w:spacing w:after="20"/>
        <w:ind w:firstLine="259"/>
      </w:pPr>
      <w:r>
        <w:rPr>
          <w:rFonts w:ascii="Aptos" w:hAnsi="Aptos"/>
          <w:sz w:val="20"/>
        </w:rPr>
        <w:t>Wakuu wa makuhani na viongozi wakawashawishi watu wamwombe Baraba na Yesu asulibiwe. Pilato akauliza: “Kwa nini? amefanya uovu gani?” Lakini kelele za kutaka asulubiwe zikaendelea. Hatimaye Pilato akasalimu amri kwa shinikizo hilo.</w:t>
      </w:r>
    </w:p>
    <w:p>
      <w:pPr>
        <w:keepNext/>
        <w:spacing w:before="60" w:after="0"/>
      </w:pPr>
      <w:r>
        <w:rPr>
          <w:rFonts w:ascii="Aptos" w:hAnsi="Aptos"/>
          <w:b/>
          <w:color w:val="1F4E79"/>
          <w:sz w:val="25"/>
        </w:rPr>
        <w:t>WAJIBU WA WATU BINAFSI</w:t>
      </w:r>
    </w:p>
    <w:p>
      <w:pPr>
        <w:widowControl/>
        <w:spacing w:after="20"/>
        <w:ind w:firstLine="259"/>
      </w:pPr>
      <w:r>
        <w:rPr>
          <w:rFonts w:ascii="Aptos" w:hAnsi="Aptos"/>
          <w:sz w:val="20"/>
        </w:rPr>
        <w:t>Masimulizi haya hayaruhusu lawama ya pamoja dhidi ya Wayahudi wote. Yesu mwenyewe, wanafunzi wake na waamini wengi walikuwa Wayahudi. Baadhi ya viongozi wa Kiyahudi waliongoza mashitaka, baadhi ya watu wa umati walishiriki, na mamlaka ya Kirumi ilitoa na kutekeleza hukumu.</w:t>
      </w:r>
    </w:p>
    <w:p>
      <w:pPr>
        <w:widowControl/>
        <w:spacing w:after="20"/>
        <w:ind w:firstLine="259"/>
      </w:pPr>
      <w:r>
        <w:rPr>
          <w:rFonts w:ascii="Aptos" w:hAnsi="Aptos"/>
          <w:sz w:val="20"/>
        </w:rPr>
        <w:t>Kila mtu anawajibika kwa matendo yake mwenyewe. Hatupaswi kutumia maneno ya Mathayo 27:25 kama msingi wa kulaumu vizazi vya baadaye au watu wote wa Kiyahudi.</w:t>
      </w:r>
    </w:p>
    <w:p>
      <w:pPr>
        <w:keepNext/>
        <w:spacing w:before="60" w:after="0"/>
      </w:pPr>
      <w:r>
        <w:rPr>
          <w:rFonts w:ascii="Aptos" w:hAnsi="Aptos"/>
          <w:b/>
          <w:color w:val="1F4E79"/>
          <w:sz w:val="25"/>
        </w:rPr>
        <w:t>FUNDISHO KWETU</w:t>
      </w:r>
    </w:p>
    <w:p>
      <w:pPr>
        <w:widowControl/>
        <w:spacing w:after="20"/>
        <w:ind w:firstLine="259"/>
      </w:pPr>
      <w:r>
        <w:rPr>
          <w:rFonts w:ascii="Aptos" w:hAnsi="Aptos"/>
          <w:sz w:val="20"/>
        </w:rPr>
        <w:t>Yesu hakutenda dhambi, lakini alitendewa kwa ukosefu wa haki. “Alipotukanwa, hakurudisha matukano” (1 Petro 2:23). Alijikabidhi kwa Mungu, ambaye huhukumu kwa haki.</w:t>
      </w:r>
    </w:p>
    <w:p>
      <w:pPr>
        <w:widowControl/>
        <w:spacing w:after="20"/>
        <w:ind w:firstLine="259"/>
      </w:pPr>
      <w:r>
        <w:rPr>
          <w:rFonts w:ascii="Aptos" w:hAnsi="Aptos"/>
          <w:sz w:val="20"/>
        </w:rPr>
        <w:t>Pilato alijua jambo lililo sahihi lakini akaogopa gharama ya kulifanya. Hili ni onyo kwetu. Tunapojua kweli na haki, tunapaswa kuitenda hata inapokuwa vigumu au haipendwi na wengi.</w:t>
      </w:r>
    </w:p>
    <w:p>
      <w:pPr>
        <w:keepNext/>
        <w:spacing w:before="60" w:after="0"/>
      </w:pPr>
      <w:r>
        <w:rPr>
          <w:rFonts w:ascii="Aptos" w:hAnsi="Aptos"/>
          <w:b/>
          <w:color w:val="1F4E79"/>
          <w:sz w:val="25"/>
        </w:rPr>
        <w:t>MASWALI</w:t>
      </w:r>
    </w:p>
    <w:p>
      <w:pPr>
        <w:keepNext/>
        <w:spacing w:before="20" w:after="0"/>
      </w:pPr>
      <w:r>
        <w:rPr>
          <w:rFonts w:ascii="Aptos" w:hAnsi="Aptos"/>
          <w:b/>
          <w:sz w:val="19"/>
        </w:rPr>
        <w:t>Majibu Mafupi</w:t>
      </w:r>
    </w:p>
    <w:p>
      <w:pPr>
        <w:keepLines/>
        <w:spacing w:after="0"/>
      </w:pPr>
      <w:r>
        <w:rPr>
          <w:rFonts w:ascii="Aptos" w:hAnsi="Aptos"/>
          <w:sz w:val="19"/>
        </w:rPr>
        <w:t>1. Yesu alipelekwa kwa nani baada ya kukamatwa?</w:t>
      </w:r>
    </w:p>
    <w:p>
      <w:pPr>
        <w:keepLines/>
        <w:spacing w:after="0"/>
      </w:pPr>
      <w:r>
        <w:rPr>
          <w:rFonts w:ascii="Aptos" w:hAnsi="Aptos"/>
          <w:sz w:val="19"/>
        </w:rPr>
        <w:t>2. Kwa nini mashahidi wa uongo hawakuweza kuthibitisha kesi vizuri?</w:t>
      </w:r>
    </w:p>
    <w:p>
      <w:pPr>
        <w:keepLines/>
        <w:spacing w:after="0"/>
      </w:pPr>
      <w:r>
        <w:rPr>
          <w:rFonts w:ascii="Aptos" w:hAnsi="Aptos"/>
          <w:sz w:val="19"/>
        </w:rPr>
        <w:t>3. Kuhani Mkuu alimwuliza Yesu swali gani muhimu?</w:t>
      </w:r>
    </w:p>
    <w:p>
      <w:pPr>
        <w:keepLines/>
        <w:spacing w:after="0"/>
      </w:pPr>
      <w:r>
        <w:rPr>
          <w:rFonts w:ascii="Aptos" w:hAnsi="Aptos"/>
          <w:sz w:val="19"/>
        </w:rPr>
        <w:t>4. Petro alimkana Yesu mara ngapi?</w:t>
      </w:r>
    </w:p>
    <w:p>
      <w:pPr>
        <w:keepLines/>
        <w:spacing w:after="0"/>
      </w:pPr>
      <w:r>
        <w:rPr>
          <w:rFonts w:ascii="Aptos" w:hAnsi="Aptos"/>
          <w:sz w:val="19"/>
        </w:rPr>
        <w:t>5. Ni nani aliyekuwa gavana wa Kirumi?</w:t>
      </w:r>
    </w:p>
    <w:p>
      <w:pPr>
        <w:keepLines/>
        <w:spacing w:after="0"/>
      </w:pPr>
      <w:r>
        <w:rPr>
          <w:rFonts w:ascii="Aptos" w:hAnsi="Aptos"/>
          <w:sz w:val="19"/>
        </w:rPr>
        <w:t>6. Pilato aliona Yesu kuwa na kosa la kifo?</w:t>
      </w:r>
    </w:p>
    <w:p>
      <w:pPr>
        <w:keepLines/>
        <w:spacing w:after="0"/>
      </w:pPr>
      <w:r>
        <w:rPr>
          <w:rFonts w:ascii="Aptos" w:hAnsi="Aptos"/>
          <w:sz w:val="19"/>
        </w:rPr>
        <w:t>7. Yesu alipelekwa kwa nani kwa sababu alikuwa wa Galilaya?</w:t>
      </w:r>
    </w:p>
    <w:p>
      <w:pPr>
        <w:keepLines/>
        <w:spacing w:after="0"/>
      </w:pPr>
      <w:r>
        <w:rPr>
          <w:rFonts w:ascii="Aptos" w:hAnsi="Aptos"/>
          <w:sz w:val="19"/>
        </w:rPr>
        <w:t>8. Ni mfungwa gani aliyeachiliwa badala ya Yesu?</w:t>
      </w:r>
    </w:p>
    <w:p>
      <w:pPr>
        <w:keepLines/>
        <w:spacing w:after="0"/>
      </w:pPr>
      <w:r>
        <w:rPr>
          <w:rFonts w:ascii="Aptos" w:hAnsi="Aptos"/>
          <w:sz w:val="19"/>
        </w:rPr>
        <w:t>9. Pilato aliuliza umati swali gani kuhusu uovu wa Yesu?</w:t>
      </w:r>
    </w:p>
    <w:p>
      <w:pPr>
        <w:keepLines/>
        <w:spacing w:after="0"/>
      </w:pPr>
      <w:r>
        <w:rPr>
          <w:rFonts w:ascii="Aptos" w:hAnsi="Aptos"/>
          <w:sz w:val="19"/>
        </w:rPr>
        <w:t>10. Ni mamlaka gani ilitoa hukumu ya mwisho ya kusulubiwa?</w:t>
      </w:r>
    </w:p>
    <w:p>
      <w:pPr>
        <w:keepNext/>
        <w:spacing w:before="20" w:after="0"/>
      </w:pPr>
      <w:r>
        <w:rPr>
          <w:rFonts w:ascii="Aptos" w:hAnsi="Aptos"/>
          <w:b/>
          <w:sz w:val="19"/>
        </w:rPr>
        <w:t>Majibu ya Kina</w:t>
      </w:r>
    </w:p>
    <w:p>
      <w:pPr>
        <w:keepLines/>
        <w:spacing w:after="0"/>
      </w:pPr>
      <w:r>
        <w:rPr>
          <w:rFonts w:ascii="Aptos" w:hAnsi="Aptos"/>
          <w:sz w:val="19"/>
        </w:rPr>
        <w:t>11. Eleza mashitaka ya Yesu mbele ya viongozi wa Kiyahudi na mbele ya Pilato.</w:t>
      </w:r>
    </w:p>
    <w:p>
      <w:pPr>
        <w:keepLines/>
        <w:spacing w:after="0"/>
      </w:pPr>
      <w:r>
        <w:rPr>
          <w:rFonts w:ascii="Aptos" w:hAnsi="Aptos"/>
          <w:sz w:val="19"/>
        </w:rPr>
        <w:t>12. Eleza jinsi Petro alivyomkana Yesu na jambo alilofanya baada ya jogoo kuwika.</w:t>
      </w:r>
    </w:p>
    <w:p>
      <w:pPr>
        <w:keepLines/>
        <w:spacing w:after="0"/>
      </w:pPr>
      <w:r>
        <w:rPr>
          <w:rFonts w:ascii="Aptos" w:hAnsi="Aptos"/>
          <w:sz w:val="19"/>
        </w:rPr>
        <w:t>13. Kwa nini si sahihi kulaumu Wayahudi wote kwa kifo cha Yesu?</w:t>
      </w:r>
    </w:p>
    <w:p>
      <w:pPr>
        <w:keepNext/>
        <w:spacing w:before="20" w:after="0"/>
      </w:pPr>
      <w:r>
        <w:rPr>
          <w:rFonts w:ascii="Aptos" w:hAnsi="Aptos"/>
          <w:b/>
          <w:sz w:val="19"/>
        </w:rPr>
        <w:t>Majibu ya Nyongeza</w:t>
      </w:r>
    </w:p>
    <w:p>
      <w:pPr>
        <w:keepLines/>
        <w:spacing w:after="0"/>
      </w:pPr>
      <w:r>
        <w:rPr>
          <w:rFonts w:ascii="Aptos" w:hAnsi="Aptos"/>
          <w:sz w:val="19"/>
        </w:rPr>
        <w:t>14. Tunajifunza nini kutokana na udhaifu wa Pilato?</w:t>
      </w:r>
    </w:p>
    <w:p>
      <w:pPr>
        <w:keepLines/>
        <w:spacing w:after="0"/>
      </w:pPr>
      <w:r>
        <w:rPr>
          <w:rFonts w:ascii="Aptos" w:hAnsi="Aptos"/>
          <w:sz w:val="19"/>
        </w:rPr>
        <w:t>15. Yesu alituachia mfano gani aliposhitakiwa na kutendewa vibaya?</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F4E79"/>
        <w:sz w:val="16"/>
      </w:rPr>
      <w:t xml:space="preserve">Somo 097 • Ukurasa </w:t>
    </w:r>
    <w:r>
      <w:rPr>
        <w:rFonts w:ascii="Aptos" w:hAnsi="Aptos"/>
        <w:color w:val="1F4E79"/>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F4E79"/>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24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