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098 • KUSULIBIWA NA KUZIKWA KWA YESU</w:t>
      </w:r>
    </w:p>
    <w:p>
      <w:pPr>
        <w:keepNext/>
        <w:spacing w:after="60"/>
      </w:pPr>
      <w:r>
        <w:rPr>
          <w:rFonts w:ascii="Aptos" w:hAnsi="Aptos"/>
          <w:i/>
          <w:sz w:val="20"/>
        </w:rPr>
        <w:t>“Baba, uwasamehe; kwa kuwa hawajui watendalo.” — Luka 23:34</w:t>
      </w:r>
    </w:p>
    <w:p>
      <w:pPr>
        <w:keepNext/>
        <w:spacing w:after="60"/>
      </w:pPr>
      <w:r>
        <w:rPr>
          <w:rFonts w:ascii="Aptos" w:hAnsi="Aptos"/>
          <w:sz w:val="20"/>
        </w:rPr>
        <w:t>Mathayo 27:27–61; Marko 15:16–47; Luka 23:26–56; Yohana 19:16–42; Warumi 8:3; 1 Wakorintho 15:3–4</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jinsi Yesu alivyoteswa, kusulibiwa na kuzikwa, na jinsi katika kifo chake alikamilisha utii wake kwa Mungu na kufa kwa ajili ya dhambi zetu.</w:t>
      </w:r>
    </w:p>
    <w:p>
      <w:pPr>
        <w:keepNext/>
        <w:spacing w:before="60" w:after="0"/>
      </w:pPr>
      <w:r>
        <w:rPr>
          <w:rFonts w:ascii="Aptos" w:hAnsi="Aptos"/>
          <w:b/>
          <w:color w:val="1F4E79"/>
          <w:sz w:val="25"/>
        </w:rPr>
        <w:t>YESU ANAPELEKWA GOLGOTA</w:t>
      </w:r>
    </w:p>
    <w:p>
      <w:pPr>
        <w:widowControl/>
        <w:spacing w:after="20"/>
        <w:ind w:firstLine="259"/>
      </w:pPr>
      <w:r>
        <w:rPr>
          <w:rFonts w:ascii="Aptos" w:hAnsi="Aptos"/>
          <w:sz w:val="20"/>
        </w:rPr>
        <w:t>Baada ya Pilato kumtoa Yesu asulibiwe, askari walimdhihaki kama “Mfalme wa Wayahudi,” wakamvika vazi la zambarau na taji ya miiba. Kisha wakampeleka nje ya mji kuelekea Golgota.</w:t>
      </w:r>
    </w:p>
    <w:p>
      <w:pPr>
        <w:widowControl/>
        <w:spacing w:after="20"/>
        <w:ind w:firstLine="259"/>
      </w:pPr>
      <w:r>
        <w:rPr>
          <w:rFonts w:ascii="Aptos" w:hAnsi="Aptos"/>
          <w:sz w:val="20"/>
        </w:rPr>
        <w:t>Yesu alikuwa amedhoofishwa na mateso. Askari wakamlazimisha Simoni wa Kurene abebe mti wa kusulubiwa. Wanawake walipomlilia, Yesu akawaonya walifikirie hukumu iliyokuwa inakuja juu ya Yerusalemu.</w:t>
      </w:r>
    </w:p>
    <w:p>
      <w:pPr>
        <w:keepNext/>
        <w:spacing w:before="60" w:after="0"/>
      </w:pPr>
      <w:r>
        <w:rPr>
          <w:rFonts w:ascii="Aptos" w:hAnsi="Aptos"/>
          <w:b/>
          <w:color w:val="1F4E79"/>
          <w:sz w:val="25"/>
        </w:rPr>
        <w:t>YESU ANASULIBIWA</w:t>
      </w:r>
    </w:p>
    <w:p>
      <w:pPr>
        <w:widowControl/>
        <w:spacing w:after="20"/>
        <w:ind w:firstLine="259"/>
      </w:pPr>
      <w:r>
        <w:rPr>
          <w:rFonts w:ascii="Aptos" w:hAnsi="Aptos"/>
          <w:sz w:val="20"/>
        </w:rPr>
        <w:t>Yesu akasulibiwa pamoja na wahalifu wawili, mmoja kila upande. Juu yake Pilato akaandika: “YESU MNAZARETI, MFALME WA WAYAHUDI.” Askari wakagawana mavazi yake na kulipigia kura vazi lake lisilo na mshono.</w:t>
      </w:r>
    </w:p>
    <w:p>
      <w:pPr>
        <w:widowControl/>
        <w:spacing w:after="20"/>
        <w:ind w:firstLine="259"/>
      </w:pPr>
      <w:r>
        <w:rPr>
          <w:rFonts w:ascii="Aptos" w:hAnsi="Aptos"/>
          <w:sz w:val="20"/>
        </w:rPr>
        <w:t>Baadhi ya wapita njia na baadhi ya viongozi walimdhihaki, wakisema kwamba kama ni Mwana wa Mungu ashuke. Lakini Yesu hakutumia nguvu alizopewa kujiokoa. Alikuwa amechagua kwa hiari kutii mapenzi ya Baba yake.</w:t>
      </w:r>
    </w:p>
    <w:p>
      <w:pPr>
        <w:keepNext/>
        <w:spacing w:before="60" w:after="0"/>
      </w:pPr>
      <w:r>
        <w:rPr>
          <w:rFonts w:ascii="Aptos" w:hAnsi="Aptos"/>
          <w:b/>
          <w:color w:val="1F4E79"/>
          <w:sz w:val="25"/>
        </w:rPr>
        <w:t>BABA, UWASAMEHE</w:t>
      </w:r>
    </w:p>
    <w:p>
      <w:pPr>
        <w:widowControl/>
        <w:spacing w:after="20"/>
        <w:ind w:firstLine="259"/>
      </w:pPr>
      <w:r>
        <w:rPr>
          <w:rFonts w:ascii="Aptos" w:hAnsi="Aptos"/>
          <w:sz w:val="20"/>
        </w:rPr>
        <w:t>Katika mateso makali Yesu bado aliwafikiria wengine. Akaomba: “Baba, uwasamehe; kwa kuwa hawajui watendalo.” Pia alimkabidhi mama yake Mariamu kwa uangalizi wa mwanafunzi aliyempenda.</w:t>
      </w:r>
    </w:p>
    <w:p>
      <w:pPr>
        <w:widowControl/>
        <w:spacing w:after="20"/>
        <w:ind w:firstLine="259"/>
      </w:pPr>
      <w:r>
        <w:rPr>
          <w:rFonts w:ascii="Aptos" w:hAnsi="Aptos"/>
          <w:sz w:val="20"/>
        </w:rPr>
        <w:t>Upendo wa Yesu haukuwa maneno tu. Alitenda yale aliyokuwa amefundisha kuhusu kuwapenda adui na kuwaombea wanaowatesa.</w:t>
      </w:r>
    </w:p>
    <w:p>
      <w:pPr>
        <w:keepNext/>
        <w:spacing w:before="60" w:after="0"/>
      </w:pPr>
      <w:r>
        <w:rPr>
          <w:rFonts w:ascii="Aptos" w:hAnsi="Aptos"/>
          <w:b/>
          <w:color w:val="1F4E79"/>
          <w:sz w:val="25"/>
        </w:rPr>
        <w:t>YESU ANAKUFA</w:t>
      </w:r>
    </w:p>
    <w:p>
      <w:pPr>
        <w:widowControl/>
        <w:spacing w:after="20"/>
        <w:ind w:firstLine="259"/>
      </w:pPr>
      <w:r>
        <w:rPr>
          <w:rFonts w:ascii="Aptos" w:hAnsi="Aptos"/>
          <w:sz w:val="20"/>
        </w:rPr>
        <w:t>Karibu saa sita mchana giza likawa juu ya nchi mpaka karibu saa tisa. Yesu alipokuwa amekamilisha yote, alisema: “Imekwisha,” kisha akafa. Kifo chake kilikuwa halisi; hakuwa na roho isiyokufa iliyoendelea kuishi kwa fahamu mahali pengine.</w:t>
      </w:r>
    </w:p>
    <w:p>
      <w:pPr>
        <w:widowControl/>
        <w:spacing w:after="20"/>
        <w:ind w:firstLine="259"/>
      </w:pPr>
      <w:r>
        <w:rPr>
          <w:rFonts w:ascii="Aptos" w:hAnsi="Aptos"/>
          <w:sz w:val="20"/>
        </w:rPr>
        <w:t>Pazia la hekalu likapasuka kutoka juu mpaka chini, na tetemeko la ardhi likatokea. Akida aliyeshuhudia mambo hayo akakiri kwamba Yesu alikuwa Mwana wa Mungu.</w:t>
      </w:r>
    </w:p>
    <w:p>
      <w:pPr>
        <w:keepNext/>
        <w:spacing w:before="60" w:after="0"/>
      </w:pPr>
      <w:r>
        <w:rPr>
          <w:rFonts w:ascii="Aptos" w:hAnsi="Aptos"/>
          <w:b/>
          <w:color w:val="1F4E79"/>
          <w:sz w:val="25"/>
        </w:rPr>
        <w:t>KIFO CHAKE KWA AJILI YA DHAMBI</w:t>
      </w:r>
    </w:p>
    <w:p>
      <w:pPr>
        <w:widowControl/>
        <w:spacing w:after="20"/>
        <w:ind w:firstLine="259"/>
      </w:pPr>
      <w:r>
        <w:rPr>
          <w:rFonts w:ascii="Aptos" w:hAnsi="Aptos"/>
          <w:sz w:val="20"/>
        </w:rPr>
        <w:t>Yesu alikuwa na asili ya kibinadamu inayoweza kujaribiwa, lakini hakutenda dhambi. Kwa maisha yake ya utii mpaka mauti, dhambi ilihukumiwa katika mwili (Warumi 8:3). Alikufa “kwa ajili ya dhambi zetu sawasawa na Maandiko” (1 Wakorintho 15:3).</w:t>
      </w:r>
    </w:p>
    <w:p>
      <w:pPr>
        <w:widowControl/>
        <w:spacing w:after="20"/>
        <w:ind w:firstLine="259"/>
      </w:pPr>
      <w:r>
        <w:rPr>
          <w:rFonts w:ascii="Aptos" w:hAnsi="Aptos"/>
          <w:sz w:val="20"/>
        </w:rPr>
        <w:t>Hii haimaanishi kwamba Mungu alimwadhibu mtu asiyehusika badala yetu kwa hasira isiyo na sababu. Yesu kwa hiari alishiriki hali yetu ya kufa, akamtii Mungu kikamilifu na kutoa maisha yake. Kwa njia yake Mungu anatupatia msamaha tunapomjia kwa imani, toba na ubatizo.</w:t>
      </w:r>
    </w:p>
    <w:p>
      <w:pPr>
        <w:keepNext/>
        <w:spacing w:before="60" w:after="0"/>
      </w:pPr>
      <w:r>
        <w:rPr>
          <w:rFonts w:ascii="Aptos" w:hAnsi="Aptos"/>
          <w:b/>
          <w:color w:val="1F4E79"/>
          <w:sz w:val="25"/>
        </w:rPr>
        <w:t>YESU ANAZIKWA</w:t>
      </w:r>
    </w:p>
    <w:p>
      <w:pPr>
        <w:widowControl/>
        <w:spacing w:after="20"/>
        <w:ind w:firstLine="259"/>
      </w:pPr>
      <w:r>
        <w:rPr>
          <w:rFonts w:ascii="Aptos" w:hAnsi="Aptos"/>
          <w:sz w:val="20"/>
        </w:rPr>
        <w:t>Kwa sababu Sabato ilikuwa karibu, viongozi waliomba miili ishushwe. Askari waliona Yesu amekwisha kufa, kwa hiyo hawakuvunja miguu yake. Mmoja akamchoma ubavuni kwa mkuki, na damu na maji vikatoka.</w:t>
      </w:r>
    </w:p>
    <w:p>
      <w:pPr>
        <w:widowControl/>
        <w:spacing w:after="20"/>
        <w:ind w:firstLine="259"/>
      </w:pPr>
      <w:r>
        <w:rPr>
          <w:rFonts w:ascii="Aptos" w:hAnsi="Aptos"/>
          <w:sz w:val="20"/>
        </w:rPr>
        <w:t>Yusufu wa Arimathaya akaomba mwili wa Yesu kwa Pilato. Pamoja na Nikodemu, akaufunga kwa sanda na manukato na kuuweka katika kaburi jipya. Wanawake waliokuwa wamemfuata waliona mahali alipozikwa.</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Kifo cha Yesu kinaonyesha upendo wa Mungu na utii wa Mwana wake. Mungu hakumwacha kaburini; siku ya tatu alimfufua kutoka kwa wafu. Kwa hiyo tumaini letu halisimamii kifo peke yake, bali kifo na ufufuo wa Kristo.</w:t>
      </w:r>
    </w:p>
    <w:p>
      <w:pPr>
        <w:widowControl/>
        <w:spacing w:after="20"/>
        <w:ind w:firstLine="259"/>
      </w:pPr>
      <w:r>
        <w:rPr>
          <w:rFonts w:ascii="Aptos" w:hAnsi="Aptos"/>
          <w:sz w:val="20"/>
        </w:rPr>
        <w:t>Tunapokumbuka kifo chake tunaitwa kufa kwa dhambi katika maisha yetu wenyewe, kutubu na kutembea katika upya wa uzima.</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Maandiko mengi ya Agano la Kale yanalingana na matukio ya kusulibiwa, kwa mfano Zaburi 22 na Isaya 53. Tunapaswa kuyatumia kwa uangalifu, tukitofautisha unabii wa moja kwa moja, lugha ya mfano na matumizi ambayo waandishi wa Agano Jipya wenyewe wanafanya.</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Yesu alipelekwa wapi kusulibiwa?</w:t>
      </w:r>
    </w:p>
    <w:p>
      <w:pPr>
        <w:keepLines/>
        <w:spacing w:after="0"/>
      </w:pPr>
      <w:r>
        <w:rPr>
          <w:rFonts w:ascii="Aptos" w:hAnsi="Aptos"/>
          <w:sz w:val="19"/>
        </w:rPr>
        <w:t>2. Ni nani aliyelazimishwa kubeba mti wake?</w:t>
      </w:r>
    </w:p>
    <w:p>
      <w:pPr>
        <w:keepLines/>
        <w:spacing w:after="0"/>
      </w:pPr>
      <w:r>
        <w:rPr>
          <w:rFonts w:ascii="Aptos" w:hAnsi="Aptos"/>
          <w:sz w:val="19"/>
        </w:rPr>
        <w:t>3. Ni watu wangapi wengine walisulibiwa pamoja naye?</w:t>
      </w:r>
    </w:p>
    <w:p>
      <w:pPr>
        <w:keepLines/>
        <w:spacing w:after="0"/>
      </w:pPr>
      <w:r>
        <w:rPr>
          <w:rFonts w:ascii="Aptos" w:hAnsi="Aptos"/>
          <w:sz w:val="19"/>
        </w:rPr>
        <w:t>4. Maandishi juu yake yalisema nini?</w:t>
      </w:r>
    </w:p>
    <w:p>
      <w:pPr>
        <w:keepLines/>
        <w:spacing w:after="0"/>
      </w:pPr>
      <w:r>
        <w:rPr>
          <w:rFonts w:ascii="Aptos" w:hAnsi="Aptos"/>
          <w:sz w:val="19"/>
        </w:rPr>
        <w:t>5. Yesu aliwaombeaje waliokuwa wakimtendea vibaya?</w:t>
      </w:r>
    </w:p>
    <w:p>
      <w:pPr>
        <w:keepLines/>
        <w:spacing w:after="0"/>
      </w:pPr>
      <w:r>
        <w:rPr>
          <w:rFonts w:ascii="Aptos" w:hAnsi="Aptos"/>
          <w:sz w:val="19"/>
        </w:rPr>
        <w:t>6. Yesu alimkabidhi mama yake kwa nani?</w:t>
      </w:r>
    </w:p>
    <w:p>
      <w:pPr>
        <w:keepLines/>
        <w:spacing w:after="0"/>
      </w:pPr>
      <w:r>
        <w:rPr>
          <w:rFonts w:ascii="Aptos" w:hAnsi="Aptos"/>
          <w:sz w:val="19"/>
        </w:rPr>
        <w:t>7. Ni jambo gani lilitokea kuanzia karibu saa sita hadi saa tisa?</w:t>
      </w:r>
    </w:p>
    <w:p>
      <w:pPr>
        <w:keepLines/>
        <w:spacing w:after="0"/>
      </w:pPr>
      <w:r>
        <w:rPr>
          <w:rFonts w:ascii="Aptos" w:hAnsi="Aptos"/>
          <w:sz w:val="19"/>
        </w:rPr>
        <w:t>8. Yesu alisema nini kabla ya kufa?</w:t>
      </w:r>
    </w:p>
    <w:p>
      <w:pPr>
        <w:keepLines/>
        <w:spacing w:after="0"/>
      </w:pPr>
      <w:r>
        <w:rPr>
          <w:rFonts w:ascii="Aptos" w:hAnsi="Aptos"/>
          <w:sz w:val="19"/>
        </w:rPr>
        <w:t>9. Ni nani waliomzika Yesu?</w:t>
      </w:r>
    </w:p>
    <w:p>
      <w:pPr>
        <w:keepLines/>
        <w:spacing w:after="0"/>
      </w:pPr>
      <w:r>
        <w:rPr>
          <w:rFonts w:ascii="Aptos" w:hAnsi="Aptos"/>
          <w:sz w:val="19"/>
        </w:rPr>
        <w:t>10. Mwili uliwekwa katika kaburi la aina gani?</w:t>
      </w:r>
    </w:p>
    <w:p>
      <w:pPr>
        <w:keepNext/>
        <w:spacing w:before="20" w:after="0"/>
      </w:pPr>
      <w:r>
        <w:rPr>
          <w:rFonts w:ascii="Aptos" w:hAnsi="Aptos"/>
          <w:b/>
          <w:sz w:val="19"/>
        </w:rPr>
        <w:t>Majibu ya Kina</w:t>
      </w:r>
    </w:p>
    <w:p>
      <w:pPr>
        <w:keepLines/>
        <w:spacing w:after="0"/>
      </w:pPr>
      <w:r>
        <w:rPr>
          <w:rFonts w:ascii="Aptos" w:hAnsi="Aptos"/>
          <w:sz w:val="19"/>
        </w:rPr>
        <w:t>11. Eleza matukio makuu ya kusulibiwa hadi kifo cha Yesu.</w:t>
      </w:r>
    </w:p>
    <w:p>
      <w:pPr>
        <w:keepLines/>
        <w:spacing w:after="0"/>
      </w:pPr>
      <w:r>
        <w:rPr>
          <w:rFonts w:ascii="Aptos" w:hAnsi="Aptos"/>
          <w:sz w:val="19"/>
        </w:rPr>
        <w:t>12. Eleza jinsi Yesu alivyowaonyesha upendo wengine hata alipokuwa akiteseka.</w:t>
      </w:r>
    </w:p>
    <w:p>
      <w:pPr>
        <w:keepLines/>
        <w:spacing w:after="0"/>
      </w:pPr>
      <w:r>
        <w:rPr>
          <w:rFonts w:ascii="Aptos" w:hAnsi="Aptos"/>
          <w:sz w:val="19"/>
        </w:rPr>
        <w:t>13. Eleza kwa nini kifo cha Yesu ni muhimu kwa msamaha wa dhambi.</w:t>
      </w:r>
    </w:p>
    <w:p>
      <w:pPr>
        <w:keepNext/>
        <w:spacing w:before="20" w:after="0"/>
      </w:pPr>
      <w:r>
        <w:rPr>
          <w:rFonts w:ascii="Aptos" w:hAnsi="Aptos"/>
          <w:b/>
          <w:sz w:val="19"/>
        </w:rPr>
        <w:t>Majibu ya Nyongeza</w:t>
      </w:r>
    </w:p>
    <w:p>
      <w:pPr>
        <w:keepLines/>
        <w:spacing w:after="0"/>
      </w:pPr>
      <w:r>
        <w:rPr>
          <w:rFonts w:ascii="Aptos" w:hAnsi="Aptos"/>
          <w:sz w:val="19"/>
        </w:rPr>
        <w:t>14. Warumi 8:3 inasema nini kuhusu dhambi kuhukumiwa katika mwili?</w:t>
      </w:r>
    </w:p>
    <w:p>
      <w:pPr>
        <w:keepLines/>
        <w:spacing w:after="0"/>
      </w:pPr>
      <w:r>
        <w:rPr>
          <w:rFonts w:ascii="Aptos" w:hAnsi="Aptos"/>
          <w:sz w:val="19"/>
        </w:rPr>
        <w:t>15. Kwa nini lazima tuunganishe kifo cha Yesu na ufufuo wake?</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098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