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60"/>
      </w:pPr>
      <w:r>
        <w:rPr>
          <w:rFonts w:ascii="Aptos Display" w:hAnsi="Aptos Display"/>
          <w:b/>
          <w:color w:val="1F4E79"/>
          <w:sz w:val="39"/>
        </w:rPr>
        <w:t>SOMO 103 • KUPONYWA KWA KIWETE</w:t>
      </w:r>
    </w:p>
    <w:p>
      <w:pPr>
        <w:keepNext/>
        <w:spacing w:after="60"/>
      </w:pPr>
      <w:r>
        <w:rPr>
          <w:rFonts w:ascii="Aptos" w:hAnsi="Aptos"/>
          <w:i/>
          <w:sz w:val="20"/>
        </w:rPr>
        <w:t>“Kwa jina la Yesu Kristo wa Nazareti, simama uende.” — Matendo 3:6</w:t>
      </w:r>
    </w:p>
    <w:p>
      <w:pPr>
        <w:keepNext/>
        <w:spacing w:after="60"/>
      </w:pPr>
      <w:r>
        <w:rPr>
          <w:rFonts w:ascii="Aptos" w:hAnsi="Aptos"/>
          <w:sz w:val="20"/>
        </w:rPr>
        <w:t>Matendo ya Mitume 3:1–26; 4:1–22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SHABAHA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Kuonyesha jinsi Mungu alivyotumia Petro na Yohana kumponya mtu aliyekuwa kiwete tangu kuzaliwa, na jinsi muujiza huo ulivyothibitisha ujumbe wa Yesu aliyefufuliwa.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PENYE MLANGO MZURI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Petro na Yohana walikwenda hekaluni wakati wa sala. Mtu aliyekuwa kiwete tangu kuzaliwa alikuwa akiletwa kila siku na kuwekwa karibu na mlango ulioitwa Mzuri ili aombe msaada. Matendo 4:22 inasema alikuwa na umri wa zaidi ya miaka arobaini.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Alipowaona Petro na Yohana alitarajia fedha. Petro akasema: “Fedha na dhahabu sina; lakini nilicho nacho ndicho nikupacho. Kwa jina la Yesu Kristo wa Nazareti, simama uende.” Akamshika mkono na kumwinua; mara miguu yake ikapata nguvu.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ANATEMBEA NA KUMSIFU MUNGU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Mtu huyo akaruka, akasimama na kutembea. Akaingia hekaluni pamoja nao akitembea, akirukaruka na kumsifu Mungu. Watu waliomjua walishangaa sana.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Petro hakutaka sifa. Akauliza kwa nini wanawakazia macho kana kwamba wamemfanya mtu huyo atembee kwa nguvu au utauwa wao wenyewe.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PETRO ANAELEZA MWUJIZA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Petro akasema Mungu wa Ibrahimu, Isaka na Yakobo amemtukuza mtumishi wake Yesu. Yesu aliuawa, lakini Mungu alimfufua kutoka kwa wafu, na mitume walikuwa mashahidi.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Kwa imani katika jina la Yesu, mtu huyo alikuwa amepewa nguvu. Muujiza haukuwa uthibitisho wa uwezo binafsi wa Petro; ulikuwa kazi ya Mungu iliyothibitisha kwamba Yesu ndiye Kristo aliyefufuliwa.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TUBUNI NA MREJEE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Petro aliwaita waliokuwa wakimsikiliza watubu na kumrudia Mungu ili dhambi zao zifutwe. Aliwakumbusha kwamba baadhi yao na baadhi ya watawala walikuwa wametenda kwa ujinga.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Hatupaswi kuhamisha lawama hiyo kwa Wayahudi wote. Yesu, mitume na maelfu ya waamini wa kwanza walikuwa Wayahudi. Wito wa toba ni wa kila mtu binafsi anayesikia Injili.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MITUME MBELE YA BARAZA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Makuhani, mkuu wa walinzi wa hekalu na Masadukayo walikasirika kwa sababu mitume walifundisha watu na kutangaza katika Yesu ufufuo wa wafu. Petro na Yohana wakakamatwa na kuwekwa kizuizini hadi siku iliyofuata.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Walipohojiwa, Petro alisema mtu huyo alikuwa mzima kwa jina la Yesu Kristo wa Nazareti, ambaye Mungu alimfufua. Akasema: “Wala hakuna wokovu katika mwingine awaye yote” (Matendo 4:12).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NI LAZIMA TUMTII MUNGU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Viongozi hawakuweza kukana muujiza kwa sababu mtu aliyeponywa alisimama mbele yao. Wakawaamuru mitume wasinene wala kufundisha tena kwa jina la Yesu.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Petro na Yohana wakajibu kwamba wao wenyewe wahukumu kama ni haki mbele za Mungu kuwasikiliza wanadamu kuliko Mungu: “Maana sisi hatuwezi kuacha kuyanena mambo tuliyoyaona na kuyasikia.”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FUNDISHO KWETU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Mitume walitumia nafasi waliyopewa kumtukuza Mungu na kuelekeza watu kwa Kristo, si kujitafutia sifa. Nasi tunapaswa kutumia nafasi zetu kusema Neno la Mungu kwa unyenyekevu.</w:t>
      </w:r>
    </w:p>
    <w:p>
      <w:pPr>
        <w:widowControl/>
        <w:spacing w:after="20"/>
        <w:ind w:firstLine="259"/>
      </w:pPr>
      <w:r>
        <w:rPr>
          <w:rFonts w:ascii="Aptos" w:hAnsi="Aptos"/>
          <w:sz w:val="20"/>
        </w:rPr>
        <w:t>Ikiwa mamlaka ya kibinadamu inadai jambo lililo kinyume na amri ya Mungu, mwamini humtii Mungu kwanza huku akiendelea kuwa mwenye heshima na amani.</w:t>
      </w:r>
    </w:p>
    <w:p>
      <w:pPr>
        <w:keepNext/>
        <w:spacing w:before="60" w:after="0"/>
      </w:pPr>
      <w:r>
        <w:rPr>
          <w:rFonts w:ascii="Aptos" w:hAnsi="Aptos"/>
          <w:b/>
          <w:color w:val="1F4E79"/>
          <w:sz w:val="25"/>
        </w:rPr>
        <w:t>MASWALI</w:t>
      </w:r>
    </w:p>
    <w:p>
      <w:pPr>
        <w:keepNext/>
        <w:spacing w:before="20" w:after="0"/>
      </w:pPr>
      <w:r>
        <w:rPr>
          <w:rFonts w:ascii="Aptos" w:hAnsi="Aptos"/>
          <w:b/>
          <w:sz w:val="19"/>
        </w:rPr>
        <w:t>Majibu Mafupi</w:t>
      </w:r>
    </w:p>
    <w:p>
      <w:pPr>
        <w:keepLines/>
        <w:spacing w:after="0"/>
      </w:pPr>
      <w:r>
        <w:rPr>
          <w:rFonts w:ascii="Aptos" w:hAnsi="Aptos"/>
          <w:sz w:val="18"/>
        </w:rPr>
        <w:t>1. Petro na Yohana walikuwa wakienda wapi?</w:t>
      </w:r>
    </w:p>
    <w:p>
      <w:pPr>
        <w:keepLines/>
        <w:spacing w:after="0"/>
      </w:pPr>
      <w:r>
        <w:rPr>
          <w:rFonts w:ascii="Aptos" w:hAnsi="Aptos"/>
          <w:sz w:val="18"/>
        </w:rPr>
        <w:t>2. Mtu huyo alikuwa kiwete tangu lini?</w:t>
      </w:r>
    </w:p>
    <w:p>
      <w:pPr>
        <w:keepLines/>
        <w:spacing w:after="0"/>
      </w:pPr>
      <w:r>
        <w:rPr>
          <w:rFonts w:ascii="Aptos" w:hAnsi="Aptos"/>
          <w:sz w:val="18"/>
        </w:rPr>
        <w:t>3. Alitarajia kupata nini?</w:t>
      </w:r>
    </w:p>
    <w:p>
      <w:pPr>
        <w:keepLines/>
        <w:spacing w:after="0"/>
      </w:pPr>
      <w:r>
        <w:rPr>
          <w:rFonts w:ascii="Aptos" w:hAnsi="Aptos"/>
          <w:sz w:val="18"/>
        </w:rPr>
        <w:t>4. Petro alisema nini kwake?</w:t>
      </w:r>
    </w:p>
    <w:p>
      <w:pPr>
        <w:keepLines/>
        <w:spacing w:after="0"/>
      </w:pPr>
      <w:r>
        <w:rPr>
          <w:rFonts w:ascii="Aptos" w:hAnsi="Aptos"/>
          <w:sz w:val="18"/>
        </w:rPr>
        <w:t>5. Mtu huyo alifanya nini baada ya kuponywa?</w:t>
      </w:r>
    </w:p>
    <w:p>
      <w:pPr>
        <w:keepLines/>
        <w:spacing w:after="0"/>
      </w:pPr>
      <w:r>
        <w:rPr>
          <w:rFonts w:ascii="Aptos" w:hAnsi="Aptos"/>
          <w:sz w:val="18"/>
        </w:rPr>
        <w:t>6. Petro alisema muujiza haukutokana na nguvu za nani?</w:t>
      </w:r>
    </w:p>
    <w:p>
      <w:pPr>
        <w:keepLines/>
        <w:spacing w:after="0"/>
      </w:pPr>
      <w:r>
        <w:rPr>
          <w:rFonts w:ascii="Aptos" w:hAnsi="Aptos"/>
          <w:sz w:val="18"/>
        </w:rPr>
        <w:t>7. Ni nani alimfufua Yesu?</w:t>
      </w:r>
    </w:p>
    <w:p>
      <w:pPr>
        <w:keepLines/>
        <w:spacing w:after="0"/>
      </w:pPr>
      <w:r>
        <w:rPr>
          <w:rFonts w:ascii="Aptos" w:hAnsi="Aptos"/>
          <w:sz w:val="18"/>
        </w:rPr>
        <w:t>8. Petro aliwaambia watu wafanye nini?</w:t>
      </w:r>
    </w:p>
    <w:p>
      <w:pPr>
        <w:keepLines/>
        <w:spacing w:after="0"/>
      </w:pPr>
      <w:r>
        <w:rPr>
          <w:rFonts w:ascii="Aptos" w:hAnsi="Aptos"/>
          <w:sz w:val="18"/>
        </w:rPr>
        <w:t>9. Kwa nini Masadukayo walikasirika?</w:t>
      </w:r>
    </w:p>
    <w:p>
      <w:pPr>
        <w:keepLines/>
        <w:spacing w:after="0"/>
      </w:pPr>
      <w:r>
        <w:rPr>
          <w:rFonts w:ascii="Aptos" w:hAnsi="Aptos"/>
          <w:sz w:val="18"/>
        </w:rPr>
        <w:t>10. Mitume waliamriwa wasifanye nini?</w:t>
      </w:r>
    </w:p>
    <w:p>
      <w:pPr>
        <w:keepNext/>
        <w:spacing w:before="20" w:after="0"/>
      </w:pPr>
      <w:r>
        <w:rPr>
          <w:rFonts w:ascii="Aptos" w:hAnsi="Aptos"/>
          <w:b/>
          <w:sz w:val="19"/>
        </w:rPr>
        <w:t>Majibu ya Kina</w:t>
      </w:r>
    </w:p>
    <w:p>
      <w:pPr>
        <w:keepLines/>
        <w:spacing w:after="0"/>
      </w:pPr>
      <w:r>
        <w:rPr>
          <w:rFonts w:ascii="Aptos" w:hAnsi="Aptos"/>
          <w:sz w:val="18"/>
        </w:rPr>
        <w:t>11. Eleza kuponywa kwa mtu aliyekuwa kiwete.</w:t>
      </w:r>
    </w:p>
    <w:p>
      <w:pPr>
        <w:keepLines/>
        <w:spacing w:after="0"/>
      </w:pPr>
      <w:r>
        <w:rPr>
          <w:rFonts w:ascii="Aptos" w:hAnsi="Aptos"/>
          <w:sz w:val="18"/>
        </w:rPr>
        <w:t>12. Eleza jinsi Petro alivyotumia muujiza kuhubiri Injili.</w:t>
      </w:r>
    </w:p>
    <w:p>
      <w:pPr>
        <w:keepLines/>
        <w:spacing w:after="0"/>
      </w:pPr>
      <w:r>
        <w:rPr>
          <w:rFonts w:ascii="Aptos" w:hAnsi="Aptos"/>
          <w:sz w:val="18"/>
        </w:rPr>
        <w:t>13. Petro na Yohana waliwajibu nini viongozi waliowakataza kuhubiri?</w:t>
      </w:r>
    </w:p>
    <w:p>
      <w:pPr>
        <w:keepNext/>
        <w:spacing w:before="20" w:after="0"/>
      </w:pPr>
      <w:r>
        <w:rPr>
          <w:rFonts w:ascii="Aptos" w:hAnsi="Aptos"/>
          <w:b/>
          <w:sz w:val="19"/>
        </w:rPr>
        <w:t>Majibu ya Nyongeza</w:t>
      </w:r>
    </w:p>
    <w:p>
      <w:pPr>
        <w:keepLines/>
        <w:spacing w:after="0"/>
      </w:pPr>
      <w:r>
        <w:rPr>
          <w:rFonts w:ascii="Aptos" w:hAnsi="Aptos"/>
          <w:sz w:val="18"/>
        </w:rPr>
        <w:t>14. Kwa nini hatupaswi kutumia Matendo 3 kulaumu Wayahudi wote?</w:t>
      </w:r>
    </w:p>
    <w:p>
      <w:pPr>
        <w:keepLines/>
        <w:spacing w:after="0"/>
      </w:pPr>
      <w:r>
        <w:rPr>
          <w:rFonts w:ascii="Aptos" w:hAnsi="Aptos"/>
          <w:sz w:val="18"/>
        </w:rPr>
        <w:t>15. Ni katika hali gani mwamini anapaswa kumtii Mungu kuliko wanadamu?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936" w:right="1123" w:bottom="936" w:left="112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1F4E79"/>
        <w:sz w:val="16"/>
      </w:rPr>
      <w:t xml:space="preserve">Somo 103 • Ukurasa </w:t>
    </w:r>
    <w:fldSimple w:instr="PAGE">
      <w:r>
        <w:rPr>
          <w:color w:val="1F4E79"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F4E79"/>
        <w:sz w:val="16"/>
      </w:rPr>
      <w:t>MAZIWA YA AKILI • NGAZI YA KWANZA • KISWAHILI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